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7C0B" w:rsidRDefault="005B60BD" w:rsidP="00281266">
      <w:pPr>
        <w:ind w:left="1416" w:hanging="1416"/>
      </w:pPr>
      <w:r w:rsidRPr="000747D6">
        <w:rPr>
          <w:noProof/>
          <w:lang w:val="en-US"/>
        </w:rPr>
        <w:drawing>
          <wp:anchor distT="0" distB="0" distL="114300" distR="114300" simplePos="0" relativeHeight="251644928" behindDoc="0" locked="0" layoutInCell="1" allowOverlap="1" wp14:anchorId="52299EE2" wp14:editId="21C1340C">
            <wp:simplePos x="0" y="0"/>
            <wp:positionH relativeFrom="margin">
              <wp:posOffset>-673100</wp:posOffset>
            </wp:positionH>
            <wp:positionV relativeFrom="margin">
              <wp:posOffset>-901700</wp:posOffset>
            </wp:positionV>
            <wp:extent cx="7760335" cy="10042525"/>
            <wp:effectExtent l="0" t="0" r="0" b="3175"/>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335" cy="10042525"/>
                    </a:xfrm>
                    <a:prstGeom prst="rect">
                      <a:avLst/>
                    </a:prstGeom>
                  </pic:spPr>
                </pic:pic>
              </a:graphicData>
            </a:graphic>
            <wp14:sizeRelH relativeFrom="margin">
              <wp14:pctWidth>0</wp14:pctWidth>
            </wp14:sizeRelH>
            <wp14:sizeRelV relativeFrom="margin">
              <wp14:pctHeight>0</wp14:pctHeight>
            </wp14:sizeRelV>
          </wp:anchor>
        </w:drawing>
      </w:r>
      <w:r w:rsidR="002A7C0B" w:rsidRPr="000747D6">
        <w:rPr>
          <w:noProof/>
          <w:lang w:val="en-US"/>
        </w:rPr>
        <mc:AlternateContent>
          <mc:Choice Requires="wps">
            <w:drawing>
              <wp:anchor distT="0" distB="0" distL="114300" distR="114300" simplePos="0" relativeHeight="251645952" behindDoc="0" locked="0" layoutInCell="1" allowOverlap="1" wp14:anchorId="088301D9" wp14:editId="24EA8520">
                <wp:simplePos x="0" y="0"/>
                <wp:positionH relativeFrom="column">
                  <wp:posOffset>-372745</wp:posOffset>
                </wp:positionH>
                <wp:positionV relativeFrom="paragraph">
                  <wp:posOffset>664845</wp:posOffset>
                </wp:positionV>
                <wp:extent cx="6972300" cy="157988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972300" cy="1579880"/>
                        </a:xfrm>
                        <a:prstGeom prst="rect">
                          <a:avLst/>
                        </a:prstGeom>
                        <a:noFill/>
                        <a:ln w="6350">
                          <a:noFill/>
                        </a:ln>
                      </wps:spPr>
                      <wps:txbx>
                        <w:txbxContent>
                          <w:p w:rsidR="000747D6" w:rsidRPr="00CC6953" w:rsidRDefault="002D40B4" w:rsidP="000747D6">
                            <w:pPr>
                              <w:rPr>
                                <w:b/>
                                <w:bCs/>
                                <w:color w:val="135A93"/>
                                <w:sz w:val="72"/>
                                <w:szCs w:val="72"/>
                              </w:rPr>
                            </w:pPr>
                            <w:r>
                              <w:rPr>
                                <w:b/>
                                <w:bCs/>
                                <w:color w:val="135A93"/>
                                <w:sz w:val="72"/>
                                <w:szCs w:val="72"/>
                              </w:rPr>
                              <w:t>PINAR</w:t>
                            </w:r>
                          </w:p>
                          <w:p w:rsidR="000747D6" w:rsidRPr="00CC6953" w:rsidRDefault="00703E67" w:rsidP="002F10F4">
                            <w:pPr>
                              <w:rPr>
                                <w:b/>
                                <w:bCs/>
                                <w:color w:val="90B745"/>
                                <w:sz w:val="48"/>
                                <w:szCs w:val="48"/>
                              </w:rPr>
                            </w:pPr>
                            <w:r>
                              <w:rPr>
                                <w:b/>
                                <w:bCs/>
                                <w:color w:val="90B745"/>
                                <w:sz w:val="48"/>
                                <w:szCs w:val="48"/>
                              </w:rPr>
                              <w:t xml:space="preserve">Plan </w:t>
                            </w:r>
                            <w:r w:rsidR="002B544A">
                              <w:rPr>
                                <w:b/>
                                <w:bCs/>
                                <w:color w:val="90B745"/>
                                <w:sz w:val="48"/>
                                <w:szCs w:val="48"/>
                              </w:rPr>
                              <w:t>de Conservación Documental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8301D9" id="_x0000_t202" coordsize="21600,21600" o:spt="202" path="m,l,21600r21600,l21600,xe">
                <v:stroke joinstyle="miter"/>
                <v:path gradientshapeok="t" o:connecttype="rect"/>
              </v:shapetype>
              <v:shape id="Cuadro de texto 2" o:spid="_x0000_s1026" type="#_x0000_t202" style="position:absolute;left:0;text-align:left;margin-left:-29.35pt;margin-top:52.35pt;width:549pt;height:124.4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" filled="f" stroked="f" strokeweight=".5pt">
                <v:textbox>
                  <w:txbxContent>
                    <w:p w:rsidR="000747D6" w:rsidRPr="00CC6953" w:rsidRDefault="002D40B4" w:rsidP="000747D6">
                      <w:pPr>
                        <w:rPr>
                          <w:b/>
                          <w:bCs/>
                          <w:color w:val="135A93"/>
                          <w:sz w:val="72"/>
                          <w:szCs w:val="72"/>
                        </w:rPr>
                      </w:pPr>
                      <w:r>
                        <w:rPr>
                          <w:b/>
                          <w:bCs/>
                          <w:color w:val="135A93"/>
                          <w:sz w:val="72"/>
                          <w:szCs w:val="72"/>
                        </w:rPr>
                        <w:t>PINAR</w:t>
                      </w:r>
                    </w:p>
                    <w:p w:rsidR="000747D6" w:rsidRPr="00CC6953" w:rsidRDefault="00703E67" w:rsidP="002F10F4">
                      <w:pPr>
                        <w:rPr>
                          <w:b/>
                          <w:bCs/>
                          <w:color w:val="90B745"/>
                          <w:sz w:val="48"/>
                          <w:szCs w:val="48"/>
                        </w:rPr>
                      </w:pPr>
                      <w:r>
                        <w:rPr>
                          <w:b/>
                          <w:bCs/>
                          <w:color w:val="90B745"/>
                          <w:sz w:val="48"/>
                          <w:szCs w:val="48"/>
                        </w:rPr>
                        <w:t xml:space="preserve">Plan </w:t>
                      </w:r>
                      <w:r w:rsidR="002B544A">
                        <w:rPr>
                          <w:b/>
                          <w:bCs/>
                          <w:color w:val="90B745"/>
                          <w:sz w:val="48"/>
                          <w:szCs w:val="48"/>
                        </w:rPr>
                        <w:t>de Conservación Documental</w:t>
                      </w:r>
                    </w:p>
                  </w:txbxContent>
                </v:textbox>
              </v:shape>
            </w:pict>
          </mc:Fallback>
        </mc:AlternateContent>
      </w:r>
    </w:p>
    <w:p w:rsidR="007A6F87" w:rsidRDefault="00F27D21">
      <w:r>
        <w:rPr>
          <w:noProof/>
          <w:lang w:val="en-US"/>
        </w:rPr>
        <w:lastRenderedPageBreak/>
        <mc:AlternateContent>
          <mc:Choice Requires="wps">
            <w:drawing>
              <wp:anchor distT="0" distB="0" distL="114300" distR="114300" simplePos="0" relativeHeight="251730944" behindDoc="0" locked="0" layoutInCell="1" allowOverlap="1">
                <wp:simplePos x="0" y="0"/>
                <wp:positionH relativeFrom="column">
                  <wp:posOffset>-366395</wp:posOffset>
                </wp:positionH>
                <wp:positionV relativeFrom="paragraph">
                  <wp:posOffset>1828800</wp:posOffset>
                </wp:positionV>
                <wp:extent cx="7099300" cy="64643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7099300" cy="6464300"/>
                        </a:xfrm>
                        <a:prstGeom prst="rect">
                          <a:avLst/>
                        </a:prstGeom>
                        <a:noFill/>
                        <a:ln w="6350">
                          <a:noFill/>
                        </a:ln>
                      </wps:spPr>
                      <wps:txbx>
                        <w:txbxContent>
                          <w:p w:rsidR="00396722" w:rsidRPr="00C10B83" w:rsidRDefault="00CC6953" w:rsidP="00EC4276">
                            <w:pPr>
                              <w:pStyle w:val="Prrafodelista"/>
                              <w:numPr>
                                <w:ilvl w:val="0"/>
                                <w:numId w:val="29"/>
                              </w:numPr>
                              <w:spacing w:line="480" w:lineRule="auto"/>
                              <w:rPr>
                                <w:b/>
                                <w:bCs/>
                                <w:color w:val="91B646"/>
                                <w:sz w:val="36"/>
                                <w:szCs w:val="36"/>
                              </w:rPr>
                            </w:pPr>
                            <w:r w:rsidRPr="00C10B83">
                              <w:rPr>
                                <w:b/>
                                <w:bCs/>
                                <w:color w:val="91B646"/>
                                <w:sz w:val="36"/>
                                <w:szCs w:val="36"/>
                                <w:lang w:val="es-ES"/>
                              </w:rPr>
                              <w:t>Introducción.</w:t>
                            </w:r>
                          </w:p>
                          <w:p w:rsidR="00C10B83" w:rsidRDefault="00C10B83" w:rsidP="00EC4276">
                            <w:pPr>
                              <w:pStyle w:val="Prrafodelista"/>
                              <w:numPr>
                                <w:ilvl w:val="0"/>
                                <w:numId w:val="29"/>
                              </w:numPr>
                              <w:spacing w:line="480" w:lineRule="auto"/>
                              <w:rPr>
                                <w:b/>
                                <w:bCs/>
                                <w:color w:val="91B646"/>
                                <w:sz w:val="36"/>
                                <w:szCs w:val="36"/>
                              </w:rPr>
                            </w:pPr>
                            <w:r w:rsidRPr="00C10B83">
                              <w:rPr>
                                <w:b/>
                                <w:bCs/>
                                <w:color w:val="91B646"/>
                                <w:sz w:val="36"/>
                                <w:szCs w:val="36"/>
                              </w:rPr>
                              <w:t>Contexto estratégico de la entidad.</w:t>
                            </w:r>
                          </w:p>
                          <w:p w:rsidR="00A83278" w:rsidRDefault="0012566F" w:rsidP="00EC4276">
                            <w:pPr>
                              <w:pStyle w:val="Prrafodelista"/>
                              <w:numPr>
                                <w:ilvl w:val="0"/>
                                <w:numId w:val="29"/>
                              </w:numPr>
                              <w:spacing w:line="480" w:lineRule="auto"/>
                              <w:rPr>
                                <w:b/>
                                <w:bCs/>
                                <w:color w:val="91B646"/>
                                <w:sz w:val="36"/>
                                <w:szCs w:val="36"/>
                              </w:rPr>
                            </w:pPr>
                            <w:r w:rsidRPr="0012566F">
                              <w:rPr>
                                <w:b/>
                                <w:bCs/>
                                <w:color w:val="91B646"/>
                                <w:sz w:val="36"/>
                                <w:szCs w:val="36"/>
                              </w:rPr>
                              <w:t>Visión estratégica del plan.</w:t>
                            </w:r>
                          </w:p>
                          <w:p w:rsidR="00BE3CCB" w:rsidRPr="00A83278" w:rsidRDefault="00CC6953" w:rsidP="00EC4276">
                            <w:pPr>
                              <w:pStyle w:val="Prrafodelista"/>
                              <w:numPr>
                                <w:ilvl w:val="0"/>
                                <w:numId w:val="29"/>
                              </w:numPr>
                              <w:spacing w:line="480" w:lineRule="auto"/>
                              <w:rPr>
                                <w:b/>
                                <w:bCs/>
                                <w:color w:val="91B646"/>
                                <w:sz w:val="36"/>
                                <w:szCs w:val="36"/>
                              </w:rPr>
                            </w:pPr>
                            <w:r w:rsidRPr="00A83278">
                              <w:rPr>
                                <w:b/>
                                <w:bCs/>
                                <w:color w:val="91B646"/>
                                <w:sz w:val="36"/>
                                <w:szCs w:val="36"/>
                              </w:rPr>
                              <w:t>Objetivos.</w:t>
                            </w:r>
                          </w:p>
                          <w:p w:rsidR="00EC4276" w:rsidRPr="00EC4276" w:rsidRDefault="00EC4276" w:rsidP="00EC4276">
                            <w:pPr>
                              <w:pStyle w:val="Prrafodelista"/>
                              <w:numPr>
                                <w:ilvl w:val="0"/>
                                <w:numId w:val="30"/>
                              </w:numPr>
                              <w:spacing w:line="480" w:lineRule="auto"/>
                              <w:rPr>
                                <w:color w:val="115995"/>
                                <w:sz w:val="36"/>
                                <w:szCs w:val="36"/>
                              </w:rPr>
                            </w:pPr>
                            <w:r w:rsidRPr="00EC4276">
                              <w:rPr>
                                <w:color w:val="115995"/>
                                <w:sz w:val="36"/>
                                <w:szCs w:val="36"/>
                              </w:rPr>
                              <w:t>Objetivo General.</w:t>
                            </w:r>
                          </w:p>
                          <w:p w:rsidR="00EC4276" w:rsidRPr="00EC4276" w:rsidRDefault="00EC4276" w:rsidP="00EC4276">
                            <w:pPr>
                              <w:pStyle w:val="Prrafodelista"/>
                              <w:numPr>
                                <w:ilvl w:val="0"/>
                                <w:numId w:val="30"/>
                              </w:numPr>
                              <w:spacing w:line="480" w:lineRule="auto"/>
                              <w:rPr>
                                <w:color w:val="115995"/>
                                <w:sz w:val="36"/>
                                <w:szCs w:val="36"/>
                              </w:rPr>
                            </w:pPr>
                            <w:r w:rsidRPr="00EC4276">
                              <w:rPr>
                                <w:color w:val="115995"/>
                                <w:sz w:val="36"/>
                                <w:szCs w:val="36"/>
                              </w:rPr>
                              <w:t>Objetivos Específicos.</w:t>
                            </w:r>
                          </w:p>
                          <w:p w:rsidR="00EC4276" w:rsidRPr="00EC4276" w:rsidRDefault="00EC4276" w:rsidP="00EC4276">
                            <w:pPr>
                              <w:pStyle w:val="Prrafodelista"/>
                              <w:numPr>
                                <w:ilvl w:val="0"/>
                                <w:numId w:val="30"/>
                              </w:numPr>
                              <w:spacing w:line="480" w:lineRule="auto"/>
                              <w:rPr>
                                <w:color w:val="115995"/>
                                <w:sz w:val="36"/>
                                <w:szCs w:val="36"/>
                              </w:rPr>
                            </w:pPr>
                            <w:r w:rsidRPr="00EC4276">
                              <w:rPr>
                                <w:color w:val="115995"/>
                                <w:sz w:val="36"/>
                                <w:szCs w:val="36"/>
                              </w:rPr>
                              <w:t>Alcance.</w:t>
                            </w:r>
                          </w:p>
                          <w:p w:rsidR="00BE3CCB" w:rsidRDefault="00A83278" w:rsidP="00EC4276">
                            <w:pPr>
                              <w:pStyle w:val="Prrafodelista"/>
                              <w:numPr>
                                <w:ilvl w:val="0"/>
                                <w:numId w:val="29"/>
                              </w:numPr>
                              <w:spacing w:line="480" w:lineRule="auto"/>
                              <w:rPr>
                                <w:b/>
                                <w:bCs/>
                                <w:color w:val="91B646"/>
                                <w:sz w:val="36"/>
                                <w:szCs w:val="36"/>
                              </w:rPr>
                            </w:pPr>
                            <w:r w:rsidRPr="00A83278">
                              <w:rPr>
                                <w:b/>
                                <w:bCs/>
                                <w:color w:val="91B646"/>
                                <w:sz w:val="36"/>
                                <w:szCs w:val="36"/>
                              </w:rPr>
                              <w:t>Mapa de ruta.</w:t>
                            </w:r>
                          </w:p>
                          <w:p w:rsidR="00A83278" w:rsidRDefault="00A83278" w:rsidP="00EC4276">
                            <w:pPr>
                              <w:pStyle w:val="Prrafodelista"/>
                              <w:numPr>
                                <w:ilvl w:val="0"/>
                                <w:numId w:val="29"/>
                              </w:numPr>
                              <w:spacing w:line="480" w:lineRule="auto"/>
                              <w:rPr>
                                <w:b/>
                                <w:bCs/>
                                <w:color w:val="91B646"/>
                                <w:sz w:val="36"/>
                                <w:szCs w:val="36"/>
                              </w:rPr>
                            </w:pPr>
                            <w:r w:rsidRPr="00A83278">
                              <w:rPr>
                                <w:b/>
                                <w:bCs/>
                                <w:color w:val="91B646"/>
                                <w:sz w:val="36"/>
                                <w:szCs w:val="36"/>
                              </w:rPr>
                              <w:t>Herramienta de seguimiento.</w:t>
                            </w:r>
                          </w:p>
                          <w:p w:rsidR="00914645" w:rsidRPr="00A83278" w:rsidRDefault="00914645" w:rsidP="00EC4276">
                            <w:pPr>
                              <w:pStyle w:val="Prrafodelista"/>
                              <w:numPr>
                                <w:ilvl w:val="0"/>
                                <w:numId w:val="29"/>
                              </w:numPr>
                              <w:spacing w:line="480" w:lineRule="auto"/>
                              <w:rPr>
                                <w:b/>
                                <w:bCs/>
                                <w:color w:val="91B646"/>
                                <w:sz w:val="36"/>
                                <w:szCs w:val="36"/>
                              </w:rPr>
                            </w:pPr>
                            <w:r>
                              <w:rPr>
                                <w:b/>
                                <w:bCs/>
                                <w:color w:val="91B646"/>
                                <w:sz w:val="36"/>
                                <w:szCs w:val="36"/>
                              </w:rPr>
                              <w:t xml:space="preserve">Normatividad </w:t>
                            </w:r>
                          </w:p>
                          <w:p w:rsidR="00BE3CCB" w:rsidRPr="00BE3CCB" w:rsidRDefault="00BE3CCB" w:rsidP="00BE3CCB">
                            <w:pPr>
                              <w:rPr>
                                <w:lang w:val="es-ES"/>
                              </w:rPr>
                            </w:pPr>
                          </w:p>
                          <w:p w:rsidR="00BE3CCB" w:rsidRPr="00BE3CCB" w:rsidRDefault="00BE3CCB" w:rsidP="00BE3CCB">
                            <w:pPr>
                              <w:rPr>
                                <w:color w:val="115995"/>
                                <w:sz w:val="36"/>
                                <w:szCs w:val="36"/>
                              </w:rPr>
                            </w:pPr>
                          </w:p>
                          <w:p w:rsidR="007A6F87" w:rsidRDefault="007A6F87" w:rsidP="007A6F87">
                            <w:pPr>
                              <w:pStyle w:val="Prrafodelista"/>
                              <w:ind w:left="1440"/>
                            </w:pPr>
                          </w:p>
                          <w:p w:rsidR="007A6F87" w:rsidRDefault="007A6F87" w:rsidP="007A6F87">
                            <w:pPr>
                              <w:pStyle w:val="Prrafodelista"/>
                              <w:ind w:left="21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7" type="#_x0000_t202" style="position:absolute;margin-left:-28.85pt;margin-top:2in;width:559pt;height:50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" filled="f" stroked="f" strokeweight=".5pt">
                <v:textbox>
                  <w:txbxContent>
                    <w:p w:rsidR="00396722" w:rsidRPr="00C10B83" w:rsidRDefault="00CC6953" w:rsidP="00EC4276">
                      <w:pPr>
                        <w:pStyle w:val="Prrafodelista"/>
                        <w:numPr>
                          <w:ilvl w:val="0"/>
                          <w:numId w:val="29"/>
                        </w:numPr>
                        <w:spacing w:line="480" w:lineRule="auto"/>
                        <w:rPr>
                          <w:b/>
                          <w:bCs/>
                          <w:color w:val="91B646"/>
                          <w:sz w:val="36"/>
                          <w:szCs w:val="36"/>
                        </w:rPr>
                      </w:pPr>
                      <w:r w:rsidRPr="00C10B83">
                        <w:rPr>
                          <w:b/>
                          <w:bCs/>
                          <w:color w:val="91B646"/>
                          <w:sz w:val="36"/>
                          <w:szCs w:val="36"/>
                          <w:lang w:val="es-ES"/>
                        </w:rPr>
                        <w:t>Introducción.</w:t>
                      </w:r>
                    </w:p>
                    <w:p w:rsidR="00C10B83" w:rsidRDefault="00C10B83" w:rsidP="00EC4276">
                      <w:pPr>
                        <w:pStyle w:val="Prrafodelista"/>
                        <w:numPr>
                          <w:ilvl w:val="0"/>
                          <w:numId w:val="29"/>
                        </w:numPr>
                        <w:spacing w:line="480" w:lineRule="auto"/>
                        <w:rPr>
                          <w:b/>
                          <w:bCs/>
                          <w:color w:val="91B646"/>
                          <w:sz w:val="36"/>
                          <w:szCs w:val="36"/>
                        </w:rPr>
                      </w:pPr>
                      <w:r w:rsidRPr="00C10B83">
                        <w:rPr>
                          <w:b/>
                          <w:bCs/>
                          <w:color w:val="91B646"/>
                          <w:sz w:val="36"/>
                          <w:szCs w:val="36"/>
                        </w:rPr>
                        <w:t>Contexto estratégico de la entidad.</w:t>
                      </w:r>
                    </w:p>
                    <w:p w:rsidR="00A83278" w:rsidRDefault="0012566F" w:rsidP="00EC4276">
                      <w:pPr>
                        <w:pStyle w:val="Prrafodelista"/>
                        <w:numPr>
                          <w:ilvl w:val="0"/>
                          <w:numId w:val="29"/>
                        </w:numPr>
                        <w:spacing w:line="480" w:lineRule="auto"/>
                        <w:rPr>
                          <w:b/>
                          <w:bCs/>
                          <w:color w:val="91B646"/>
                          <w:sz w:val="36"/>
                          <w:szCs w:val="36"/>
                        </w:rPr>
                      </w:pPr>
                      <w:r w:rsidRPr="0012566F">
                        <w:rPr>
                          <w:b/>
                          <w:bCs/>
                          <w:color w:val="91B646"/>
                          <w:sz w:val="36"/>
                          <w:szCs w:val="36"/>
                        </w:rPr>
                        <w:t>Visión estratégica del plan.</w:t>
                      </w:r>
                    </w:p>
                    <w:p w:rsidR="00BE3CCB" w:rsidRPr="00A83278" w:rsidRDefault="00CC6953" w:rsidP="00EC4276">
                      <w:pPr>
                        <w:pStyle w:val="Prrafodelista"/>
                        <w:numPr>
                          <w:ilvl w:val="0"/>
                          <w:numId w:val="29"/>
                        </w:numPr>
                        <w:spacing w:line="480" w:lineRule="auto"/>
                        <w:rPr>
                          <w:b/>
                          <w:bCs/>
                          <w:color w:val="91B646"/>
                          <w:sz w:val="36"/>
                          <w:szCs w:val="36"/>
                        </w:rPr>
                      </w:pPr>
                      <w:r w:rsidRPr="00A83278">
                        <w:rPr>
                          <w:b/>
                          <w:bCs/>
                          <w:color w:val="91B646"/>
                          <w:sz w:val="36"/>
                          <w:szCs w:val="36"/>
                        </w:rPr>
                        <w:t>Objetivos.</w:t>
                      </w:r>
                    </w:p>
                    <w:p w:rsidR="00EC4276" w:rsidRPr="00EC4276" w:rsidRDefault="00EC4276" w:rsidP="00EC4276">
                      <w:pPr>
                        <w:pStyle w:val="Prrafodelista"/>
                        <w:numPr>
                          <w:ilvl w:val="0"/>
                          <w:numId w:val="30"/>
                        </w:numPr>
                        <w:spacing w:line="480" w:lineRule="auto"/>
                        <w:rPr>
                          <w:color w:val="115995"/>
                          <w:sz w:val="36"/>
                          <w:szCs w:val="36"/>
                        </w:rPr>
                      </w:pPr>
                      <w:r w:rsidRPr="00EC4276">
                        <w:rPr>
                          <w:color w:val="115995"/>
                          <w:sz w:val="36"/>
                          <w:szCs w:val="36"/>
                        </w:rPr>
                        <w:t>Objetivo General.</w:t>
                      </w:r>
                    </w:p>
                    <w:p w:rsidR="00EC4276" w:rsidRPr="00EC4276" w:rsidRDefault="00EC4276" w:rsidP="00EC4276">
                      <w:pPr>
                        <w:pStyle w:val="Prrafodelista"/>
                        <w:numPr>
                          <w:ilvl w:val="0"/>
                          <w:numId w:val="30"/>
                        </w:numPr>
                        <w:spacing w:line="480" w:lineRule="auto"/>
                        <w:rPr>
                          <w:color w:val="115995"/>
                          <w:sz w:val="36"/>
                          <w:szCs w:val="36"/>
                        </w:rPr>
                      </w:pPr>
                      <w:r w:rsidRPr="00EC4276">
                        <w:rPr>
                          <w:color w:val="115995"/>
                          <w:sz w:val="36"/>
                          <w:szCs w:val="36"/>
                        </w:rPr>
                        <w:t>Objetivos Específicos.</w:t>
                      </w:r>
                    </w:p>
                    <w:p w:rsidR="00EC4276" w:rsidRPr="00EC4276" w:rsidRDefault="00EC4276" w:rsidP="00EC4276">
                      <w:pPr>
                        <w:pStyle w:val="Prrafodelista"/>
                        <w:numPr>
                          <w:ilvl w:val="0"/>
                          <w:numId w:val="30"/>
                        </w:numPr>
                        <w:spacing w:line="480" w:lineRule="auto"/>
                        <w:rPr>
                          <w:color w:val="115995"/>
                          <w:sz w:val="36"/>
                          <w:szCs w:val="36"/>
                        </w:rPr>
                      </w:pPr>
                      <w:r w:rsidRPr="00EC4276">
                        <w:rPr>
                          <w:color w:val="115995"/>
                          <w:sz w:val="36"/>
                          <w:szCs w:val="36"/>
                        </w:rPr>
                        <w:t>Alcance.</w:t>
                      </w:r>
                    </w:p>
                    <w:p w:rsidR="00BE3CCB" w:rsidRDefault="00A83278" w:rsidP="00EC4276">
                      <w:pPr>
                        <w:pStyle w:val="Prrafodelista"/>
                        <w:numPr>
                          <w:ilvl w:val="0"/>
                          <w:numId w:val="29"/>
                        </w:numPr>
                        <w:spacing w:line="480" w:lineRule="auto"/>
                        <w:rPr>
                          <w:b/>
                          <w:bCs/>
                          <w:color w:val="91B646"/>
                          <w:sz w:val="36"/>
                          <w:szCs w:val="36"/>
                        </w:rPr>
                      </w:pPr>
                      <w:r w:rsidRPr="00A83278">
                        <w:rPr>
                          <w:b/>
                          <w:bCs/>
                          <w:color w:val="91B646"/>
                          <w:sz w:val="36"/>
                          <w:szCs w:val="36"/>
                        </w:rPr>
                        <w:t>Mapa de ruta.</w:t>
                      </w:r>
                    </w:p>
                    <w:p w:rsidR="00A83278" w:rsidRDefault="00A83278" w:rsidP="00EC4276">
                      <w:pPr>
                        <w:pStyle w:val="Prrafodelista"/>
                        <w:numPr>
                          <w:ilvl w:val="0"/>
                          <w:numId w:val="29"/>
                        </w:numPr>
                        <w:spacing w:line="480" w:lineRule="auto"/>
                        <w:rPr>
                          <w:b/>
                          <w:bCs/>
                          <w:color w:val="91B646"/>
                          <w:sz w:val="36"/>
                          <w:szCs w:val="36"/>
                        </w:rPr>
                      </w:pPr>
                      <w:r w:rsidRPr="00A83278">
                        <w:rPr>
                          <w:b/>
                          <w:bCs/>
                          <w:color w:val="91B646"/>
                          <w:sz w:val="36"/>
                          <w:szCs w:val="36"/>
                        </w:rPr>
                        <w:t>Herramienta de seguimiento.</w:t>
                      </w:r>
                    </w:p>
                    <w:p w:rsidR="00914645" w:rsidRPr="00A83278" w:rsidRDefault="00914645" w:rsidP="00EC4276">
                      <w:pPr>
                        <w:pStyle w:val="Prrafodelista"/>
                        <w:numPr>
                          <w:ilvl w:val="0"/>
                          <w:numId w:val="29"/>
                        </w:numPr>
                        <w:spacing w:line="480" w:lineRule="auto"/>
                        <w:rPr>
                          <w:b/>
                          <w:bCs/>
                          <w:color w:val="91B646"/>
                          <w:sz w:val="36"/>
                          <w:szCs w:val="36"/>
                        </w:rPr>
                      </w:pPr>
                      <w:r>
                        <w:rPr>
                          <w:b/>
                          <w:bCs/>
                          <w:color w:val="91B646"/>
                          <w:sz w:val="36"/>
                          <w:szCs w:val="36"/>
                        </w:rPr>
                        <w:t xml:space="preserve">Normatividad </w:t>
                      </w:r>
                    </w:p>
                    <w:p w:rsidR="00BE3CCB" w:rsidRPr="00BE3CCB" w:rsidRDefault="00BE3CCB" w:rsidP="00BE3CCB">
                      <w:pPr>
                        <w:rPr>
                          <w:lang w:val="es-ES"/>
                        </w:rPr>
                      </w:pPr>
                    </w:p>
                    <w:p w:rsidR="00BE3CCB" w:rsidRPr="00BE3CCB" w:rsidRDefault="00BE3CCB" w:rsidP="00BE3CCB">
                      <w:pPr>
                        <w:rPr>
                          <w:color w:val="115995"/>
                          <w:sz w:val="36"/>
                          <w:szCs w:val="36"/>
                        </w:rPr>
                      </w:pPr>
                    </w:p>
                    <w:p w:rsidR="007A6F87" w:rsidRDefault="007A6F87" w:rsidP="007A6F87">
                      <w:pPr>
                        <w:pStyle w:val="Prrafodelista"/>
                        <w:ind w:left="1440"/>
                      </w:pPr>
                    </w:p>
                    <w:p w:rsidR="007A6F87" w:rsidRDefault="007A6F87" w:rsidP="007A6F87">
                      <w:pPr>
                        <w:pStyle w:val="Prrafodelista"/>
                        <w:ind w:left="2160"/>
                      </w:pPr>
                    </w:p>
                  </w:txbxContent>
                </v:textbox>
              </v:shape>
            </w:pict>
          </mc:Fallback>
        </mc:AlternateContent>
      </w:r>
      <w:r w:rsidR="00CC6953" w:rsidRPr="002F10F4">
        <w:rPr>
          <w:noProof/>
          <w:lang w:val="en-US"/>
        </w:rPr>
        <mc:AlternateContent>
          <mc:Choice Requires="wps">
            <w:drawing>
              <wp:anchor distT="0" distB="0" distL="114300" distR="114300" simplePos="0" relativeHeight="251649024" behindDoc="0" locked="0" layoutInCell="1" allowOverlap="1" wp14:anchorId="34BACD34" wp14:editId="7D5F0AB2">
                <wp:simplePos x="0" y="0"/>
                <wp:positionH relativeFrom="column">
                  <wp:posOffset>-376555</wp:posOffset>
                </wp:positionH>
                <wp:positionV relativeFrom="paragraph">
                  <wp:posOffset>348318</wp:posOffset>
                </wp:positionV>
                <wp:extent cx="3771900" cy="86614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771900" cy="866140"/>
                        </a:xfrm>
                        <a:prstGeom prst="rect">
                          <a:avLst/>
                        </a:prstGeom>
                        <a:noFill/>
                        <a:ln w="6350">
                          <a:noFill/>
                        </a:ln>
                      </wps:spPr>
                      <wps:txbx>
                        <w:txbxContent>
                          <w:p w:rsidR="002F10F4" w:rsidRPr="00C37BA5" w:rsidRDefault="00CC6953" w:rsidP="002F10F4">
                            <w:pPr>
                              <w:rPr>
                                <w:b/>
                                <w:bCs/>
                                <w:color w:val="135A93"/>
                                <w:sz w:val="120"/>
                                <w:szCs w:val="120"/>
                                <w:lang w:val="es-ES"/>
                              </w:rPr>
                            </w:pPr>
                            <w:r>
                              <w:rPr>
                                <w:b/>
                                <w:bCs/>
                                <w:color w:val="135A93"/>
                                <w:sz w:val="120"/>
                                <w:szCs w:val="120"/>
                                <w:lang w:val="es-ES"/>
                              </w:rPr>
                              <w:t>Índice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BACD34" id="Cuadro de texto 9" o:spid="_x0000_s1028" type="#_x0000_t202" style="position:absolute;margin-left:-29.65pt;margin-top:27.45pt;width:297pt;height:68.2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" filled="f" stroked="f" strokeweight=".5pt">
                <v:textbox>
                  <w:txbxContent>
                    <w:p w:rsidR="002F10F4" w:rsidRPr="00C37BA5" w:rsidRDefault="00CC6953" w:rsidP="002F10F4">
                      <w:pPr>
                        <w:rPr>
                          <w:b/>
                          <w:bCs/>
                          <w:color w:val="135A93"/>
                          <w:sz w:val="120"/>
                          <w:szCs w:val="120"/>
                          <w:lang w:val="es-ES"/>
                        </w:rPr>
                      </w:pPr>
                      <w:r>
                        <w:rPr>
                          <w:b/>
                          <w:bCs/>
                          <w:color w:val="135A93"/>
                          <w:sz w:val="120"/>
                          <w:szCs w:val="120"/>
                          <w:lang w:val="es-ES"/>
                        </w:rPr>
                        <w:t>Índice</w:t>
                      </w:r>
                    </w:p>
                  </w:txbxContent>
                </v:textbox>
              </v:shape>
            </w:pict>
          </mc:Fallback>
        </mc:AlternateContent>
      </w:r>
      <w:r w:rsidR="00CC6953">
        <w:rPr>
          <w:noProof/>
          <w:lang w:val="en-US"/>
        </w:rPr>
        <mc:AlternateContent>
          <mc:Choice Requires="wpg">
            <w:drawing>
              <wp:anchor distT="0" distB="0" distL="114300" distR="114300" simplePos="0" relativeHeight="251741184" behindDoc="0" locked="0" layoutInCell="1" allowOverlap="1" wp14:anchorId="42EEE3F5" wp14:editId="61AC0212">
                <wp:simplePos x="0" y="0"/>
                <wp:positionH relativeFrom="column">
                  <wp:posOffset>-2372995</wp:posOffset>
                </wp:positionH>
                <wp:positionV relativeFrom="paragraph">
                  <wp:posOffset>143933</wp:posOffset>
                </wp:positionV>
                <wp:extent cx="4676750" cy="1165428"/>
                <wp:effectExtent l="12700" t="12700" r="35560" b="28575"/>
                <wp:wrapNone/>
                <wp:docPr id="4" name="Grupo 4"/>
                <wp:cNvGraphicFramePr/>
                <a:graphic xmlns:a="http://schemas.openxmlformats.org/drawingml/2006/main">
                  <a:graphicData uri="http://schemas.microsoft.com/office/word/2010/wordprocessingGroup">
                    <wpg:wgp>
                      <wpg:cNvGrpSpPr/>
                      <wpg:grpSpPr>
                        <a:xfrm>
                          <a:off x="0" y="0"/>
                          <a:ext cx="4676750" cy="1165428"/>
                          <a:chOff x="0" y="89334"/>
                          <a:chExt cx="4676750" cy="1165428"/>
                        </a:xfrm>
                      </wpg:grpSpPr>
                      <wpg:grpSp>
                        <wpg:cNvPr id="5" name="Grupo 5"/>
                        <wpg:cNvGrpSpPr/>
                        <wpg:grpSpPr>
                          <a:xfrm>
                            <a:off x="0" y="89334"/>
                            <a:ext cx="4676750" cy="1165428"/>
                            <a:chOff x="1" y="89334"/>
                            <a:chExt cx="4676905" cy="1165428"/>
                          </a:xfrm>
                        </wpg:grpSpPr>
                        <wps:wsp>
                          <wps:cNvPr id="6" name="Conector recto 6"/>
                          <wps:cNvCnPr/>
                          <wps:spPr>
                            <a:xfrm flipV="1">
                              <a:off x="3183497" y="89334"/>
                              <a:ext cx="1490763" cy="526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7" name="Conector recto 7"/>
                          <wps:cNvCnPr/>
                          <wps:spPr>
                            <a:xfrm>
                              <a:off x="3183912" y="97469"/>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0" name="Conector recto 10"/>
                          <wps:cNvCnPr/>
                          <wps:spPr>
                            <a:xfrm flipH="1">
                              <a:off x="1" y="1254762"/>
                              <a:ext cx="4676905"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1" name="Conector recto 11"/>
                        <wps:cNvCnPr/>
                        <wps:spPr>
                          <a:xfrm>
                            <a:off x="4674075" y="89493"/>
                            <a:ext cx="2065" cy="1165066"/>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6685902" id="Grupo 4" o:spid="_x0000_s1026" style="position:absolute;margin-left:-186.85pt;margin-top:11.35pt;width:368.25pt;height:91.75pt;z-index:251741184;mso-width-relative:margin;mso-height-relative:margin" coordorigin=",893" coordsize="46767,1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">
                <v:group id="Grupo 5" o:spid="_x0000_s1027" style="position:absolute;top:893;width:46767;height:11654" coordorigin=",893" coordsize="46769,1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Conector recto 6" o:spid="_x0000_s1028" style="position:absolute;flip:y;visibility:visible;mso-wrap-style:square" from="31834,893" to="4674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" strokecolor="#91b646" strokeweight="3.25pt">
                    <v:stroke joinstyle="miter" endcap="round"/>
                  </v:line>
                  <v:line id="Conector recto 7" o:spid="_x0000_s1029" style="position:absolute;visibility:visible;mso-wrap-style:square" from="31839,974" to="31839,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" strokecolor="#91b646" strokeweight="3.25pt">
                    <v:stroke joinstyle="miter" endcap="round"/>
                  </v:line>
                  <v:line id="Conector recto 10" o:spid="_x0000_s1030" style="position:absolute;flip:x;visibility:visible;mso-wrap-style:square" from="0,12547" to="46769,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" strokecolor="#91b646" strokeweight="3.25pt">
                    <v:stroke joinstyle="miter" endcap="round"/>
                  </v:line>
                </v:group>
                <v:line id="Conector recto 11" o:spid="_x0000_s1031" style="position:absolute;visibility:visible;mso-wrap-style:square" from="46740,894" to="46761,1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" strokecolor="#91b646" strokeweight="3.25pt">
                  <v:stroke joinstyle="miter" endcap="round"/>
                </v:line>
              </v:group>
            </w:pict>
          </mc:Fallback>
        </mc:AlternateContent>
      </w:r>
      <w:r w:rsidR="002A7C0B">
        <w:br w:type="page"/>
      </w:r>
    </w:p>
    <w:p w:rsidR="00B659A1" w:rsidRPr="005E4E7C" w:rsidRDefault="00CB19C0" w:rsidP="0099334B">
      <w:pPr>
        <w:rPr>
          <w:rFonts w:ascii="Times New Roman" w:eastAsia="Times New Roman" w:hAnsi="Times New Roman" w:cs="Times New Roman"/>
          <w:lang w:val="en-US" w:eastAsia="es-ES_tradnl"/>
        </w:rPr>
      </w:pPr>
      <w:r>
        <w:rPr>
          <w:rFonts w:ascii="Times New Roman" w:eastAsia="Times New Roman" w:hAnsi="Times New Roman" w:cs="Times New Roman"/>
          <w:noProof/>
          <w:lang w:val="en-US"/>
        </w:rPr>
        <w:lastRenderedPageBreak/>
        <mc:AlternateContent>
          <mc:Choice Requires="wps">
            <w:drawing>
              <wp:anchor distT="0" distB="0" distL="114300" distR="114300" simplePos="0" relativeHeight="251745280" behindDoc="0" locked="0" layoutInCell="1" allowOverlap="1" wp14:anchorId="3FB78AA7" wp14:editId="7F4EF5FE">
                <wp:simplePos x="0" y="0"/>
                <wp:positionH relativeFrom="column">
                  <wp:posOffset>-384350</wp:posOffset>
                </wp:positionH>
                <wp:positionV relativeFrom="paragraph">
                  <wp:posOffset>1087821</wp:posOffset>
                </wp:positionV>
                <wp:extent cx="7155924" cy="748862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7155924" cy="7488620"/>
                        </a:xfrm>
                        <a:prstGeom prst="rect">
                          <a:avLst/>
                        </a:prstGeom>
                        <a:noFill/>
                        <a:ln w="6350">
                          <a:noFill/>
                        </a:ln>
                      </wps:spPr>
                      <wps:txbx>
                        <w:txbxContent>
                          <w:p w:rsidR="00653403" w:rsidRPr="00EC4276" w:rsidRDefault="002D40B4" w:rsidP="00CC6953">
                            <w:pPr>
                              <w:shd w:val="clear" w:color="auto" w:fill="FFFFFF"/>
                              <w:spacing w:after="225" w:line="276" w:lineRule="auto"/>
                              <w:jc w:val="both"/>
                              <w:rPr>
                                <w:rFonts w:eastAsia="Times New Roman" w:cstheme="minorHAnsi"/>
                                <w:color w:val="000000"/>
                                <w:sz w:val="28"/>
                                <w:szCs w:val="28"/>
                                <w:lang w:eastAsia="es-ES_tradnl"/>
                              </w:rPr>
                            </w:pPr>
                            <w:r w:rsidRPr="00EC4276">
                              <w:rPr>
                                <w:rFonts w:eastAsia="Times New Roman" w:cstheme="minorHAnsi"/>
                                <w:color w:val="000000"/>
                                <w:sz w:val="28"/>
                                <w:szCs w:val="28"/>
                                <w:lang w:eastAsia="es-ES_tradnl"/>
                              </w:rPr>
                              <w:t>El Instituto Colombiano para la Evaluación de la Educación – Icfes en el marco de la normatividad archivística definida por el Archivo General de la Nación y en cumplimiento de la Ley 594 de 2000, la Ley 1712 de 2014, el Decreto 2609</w:t>
                            </w:r>
                            <w:r w:rsidR="00DA079D" w:rsidRPr="00EC4276">
                              <w:rPr>
                                <w:rFonts w:eastAsia="Times New Roman" w:cstheme="minorHAnsi"/>
                                <w:color w:val="000000"/>
                                <w:sz w:val="28"/>
                                <w:szCs w:val="28"/>
                                <w:lang w:eastAsia="es-ES_tradnl"/>
                              </w:rPr>
                              <w:t xml:space="preserve"> de 2012, Decreto 1080 de 2015 y el </w:t>
                            </w:r>
                            <w:r w:rsidR="001634BA" w:rsidRPr="00EC4276">
                              <w:rPr>
                                <w:rFonts w:eastAsia="Times New Roman" w:cstheme="minorHAnsi"/>
                                <w:color w:val="000000"/>
                                <w:sz w:val="28"/>
                                <w:szCs w:val="28"/>
                                <w:lang w:eastAsia="es-ES_tradnl"/>
                              </w:rPr>
                              <w:t xml:space="preserve">Acuerdo 006 de 2014, </w:t>
                            </w:r>
                            <w:r w:rsidRPr="00EC4276">
                              <w:rPr>
                                <w:rFonts w:eastAsia="Times New Roman" w:cstheme="minorHAnsi"/>
                                <w:color w:val="000000"/>
                                <w:sz w:val="28"/>
                                <w:szCs w:val="28"/>
                                <w:lang w:eastAsia="es-ES_tradnl"/>
                              </w:rPr>
                              <w:t xml:space="preserve">específicamente en lo relacionado con </w:t>
                            </w:r>
                            <w:r w:rsidR="001634BA" w:rsidRPr="00EC4276">
                              <w:rPr>
                                <w:rFonts w:eastAsia="Times New Roman" w:cstheme="minorHAnsi"/>
                                <w:color w:val="000000"/>
                                <w:sz w:val="28"/>
                                <w:szCs w:val="28"/>
                                <w:lang w:eastAsia="es-ES_tradnl"/>
                              </w:rPr>
                              <w:t xml:space="preserve">el Sistema Integrado de Conservación </w:t>
                            </w:r>
                            <w:r w:rsidR="00DA079D" w:rsidRPr="00EC4276">
                              <w:rPr>
                                <w:color w:val="575757"/>
                                <w:sz w:val="28"/>
                                <w:szCs w:val="28"/>
                                <w:shd w:val="clear" w:color="auto" w:fill="FFFFFF"/>
                              </w:rPr>
                              <w:t>“</w:t>
                            </w:r>
                            <w:r w:rsidR="00DA079D" w:rsidRPr="00EC4276">
                              <w:rPr>
                                <w:rFonts w:eastAsia="Times New Roman" w:cstheme="minorHAnsi"/>
                                <w:color w:val="000000"/>
                                <w:sz w:val="28"/>
                                <w:szCs w:val="28"/>
                                <w:lang w:eastAsia="es-ES_tradnl"/>
                              </w:rPr>
                              <w:t>Por medio del cual se desarrollan los artículos 46, 47 y 48 del Título XI “Conservación de Documentos” de la Ley 594 de 2000″</w:t>
                            </w:r>
                            <w:r w:rsidRPr="00EC4276">
                              <w:rPr>
                                <w:rFonts w:eastAsia="Times New Roman" w:cstheme="minorHAnsi"/>
                                <w:color w:val="000000"/>
                                <w:sz w:val="28"/>
                                <w:szCs w:val="28"/>
                                <w:lang w:eastAsia="es-ES_tradnl"/>
                              </w:rPr>
                              <w:t xml:space="preserve">, propende a través del presente documento, promover, implementar, controlar, coordinar y dirigir el Sistema </w:t>
                            </w:r>
                            <w:r w:rsidR="00DA079D" w:rsidRPr="00EC4276">
                              <w:rPr>
                                <w:rFonts w:eastAsia="Times New Roman" w:cstheme="minorHAnsi"/>
                                <w:color w:val="000000"/>
                                <w:sz w:val="28"/>
                                <w:szCs w:val="28"/>
                                <w:lang w:eastAsia="es-ES_tradnl"/>
                              </w:rPr>
                              <w:t xml:space="preserve">Integrado de Conservación </w:t>
                            </w:r>
                            <w:r w:rsidRPr="00EC4276">
                              <w:rPr>
                                <w:rFonts w:eastAsia="Times New Roman" w:cstheme="minorHAnsi"/>
                                <w:color w:val="000000"/>
                                <w:sz w:val="28"/>
                                <w:szCs w:val="28"/>
                                <w:lang w:eastAsia="es-ES_tradnl"/>
                              </w:rPr>
                              <w:t xml:space="preserve">del Icfes, mediante la planeación estratégica de la Gestión Documental de la Entidad, a través del desarrollo de </w:t>
                            </w:r>
                            <w:r w:rsidR="00DA079D" w:rsidRPr="00EC4276">
                              <w:rPr>
                                <w:rFonts w:eastAsia="Times New Roman" w:cstheme="minorHAnsi"/>
                                <w:color w:val="000000"/>
                                <w:sz w:val="28"/>
                                <w:szCs w:val="28"/>
                                <w:lang w:eastAsia="es-ES_tradnl"/>
                              </w:rPr>
                              <w:t xml:space="preserve">procesos técnicos archivísticos orientados </w:t>
                            </w:r>
                            <w:r w:rsidR="00281266" w:rsidRPr="00EC4276">
                              <w:rPr>
                                <w:rFonts w:eastAsia="Times New Roman" w:cstheme="minorHAnsi"/>
                                <w:color w:val="000000"/>
                                <w:sz w:val="28"/>
                                <w:szCs w:val="28"/>
                                <w:lang w:eastAsia="es-ES_tradnl"/>
                              </w:rPr>
                              <w:t>hacia</w:t>
                            </w:r>
                            <w:r w:rsidR="00DA079D" w:rsidRPr="00EC4276">
                              <w:rPr>
                                <w:rFonts w:eastAsia="Times New Roman" w:cstheme="minorHAnsi"/>
                                <w:color w:val="000000"/>
                                <w:sz w:val="28"/>
                                <w:szCs w:val="28"/>
                                <w:lang w:eastAsia="es-ES_tradnl"/>
                              </w:rPr>
                              <w:t xml:space="preserve"> la conservación y preservación de los archivos del Instituto, p</w:t>
                            </w:r>
                            <w:r w:rsidRPr="00EC4276">
                              <w:rPr>
                                <w:rFonts w:eastAsia="Times New Roman" w:cstheme="minorHAnsi"/>
                                <w:color w:val="000000"/>
                                <w:sz w:val="28"/>
                                <w:szCs w:val="28"/>
                                <w:lang w:eastAsia="es-ES_tradnl"/>
                              </w:rPr>
                              <w:t>ermit</w:t>
                            </w:r>
                            <w:r w:rsidR="00DA079D" w:rsidRPr="00EC4276">
                              <w:rPr>
                                <w:rFonts w:eastAsia="Times New Roman" w:cstheme="minorHAnsi"/>
                                <w:color w:val="000000"/>
                                <w:sz w:val="28"/>
                                <w:szCs w:val="28"/>
                                <w:lang w:eastAsia="es-ES_tradnl"/>
                              </w:rPr>
                              <w:t>irán</w:t>
                            </w:r>
                            <w:r w:rsidRPr="00EC4276">
                              <w:rPr>
                                <w:rFonts w:eastAsia="Times New Roman" w:cstheme="minorHAnsi"/>
                                <w:color w:val="000000"/>
                                <w:sz w:val="28"/>
                                <w:szCs w:val="28"/>
                                <w:lang w:eastAsia="es-ES_tradnl"/>
                              </w:rPr>
                              <w:t xml:space="preserve"> la correcta administración y manejo de l</w:t>
                            </w:r>
                            <w:r w:rsidR="00DA079D" w:rsidRPr="00EC4276">
                              <w:rPr>
                                <w:rFonts w:eastAsia="Times New Roman" w:cstheme="minorHAnsi"/>
                                <w:color w:val="000000"/>
                                <w:sz w:val="28"/>
                                <w:szCs w:val="28"/>
                                <w:lang w:eastAsia="es-ES_tradnl"/>
                              </w:rPr>
                              <w:t xml:space="preserve">a información en cualquiera que sea el soporte de producción </w:t>
                            </w:r>
                            <w:r w:rsidRPr="00EC4276">
                              <w:rPr>
                                <w:rFonts w:eastAsia="Times New Roman" w:cstheme="minorHAnsi"/>
                                <w:color w:val="000000"/>
                                <w:sz w:val="28"/>
                                <w:szCs w:val="28"/>
                                <w:lang w:eastAsia="es-ES_tradnl"/>
                              </w:rPr>
                              <w:t xml:space="preserve">que se </w:t>
                            </w:r>
                            <w:r w:rsidR="00B74DB8" w:rsidRPr="00EC4276">
                              <w:rPr>
                                <w:rFonts w:eastAsia="Times New Roman" w:cstheme="minorHAnsi"/>
                                <w:color w:val="000000"/>
                                <w:sz w:val="28"/>
                                <w:szCs w:val="28"/>
                                <w:lang w:eastAsia="es-ES_tradnl"/>
                              </w:rPr>
                              <w:t xml:space="preserve">generan </w:t>
                            </w:r>
                            <w:r w:rsidRPr="00EC4276">
                              <w:rPr>
                                <w:rFonts w:eastAsia="Times New Roman" w:cstheme="minorHAnsi"/>
                                <w:color w:val="000000"/>
                                <w:sz w:val="28"/>
                                <w:szCs w:val="28"/>
                                <w:lang w:eastAsia="es-ES_tradnl"/>
                              </w:rPr>
                              <w:t xml:space="preserve">en virtud de las diferentes actividades </w:t>
                            </w:r>
                            <w:r w:rsidR="00CC0328" w:rsidRPr="00EC4276">
                              <w:rPr>
                                <w:rFonts w:eastAsia="Times New Roman" w:cstheme="minorHAnsi"/>
                                <w:color w:val="000000"/>
                                <w:sz w:val="28"/>
                                <w:szCs w:val="28"/>
                                <w:lang w:eastAsia="es-ES_tradnl"/>
                              </w:rPr>
                              <w:t>definidas</w:t>
                            </w:r>
                            <w:r w:rsidRPr="00EC4276">
                              <w:rPr>
                                <w:rFonts w:eastAsia="Times New Roman" w:cstheme="minorHAnsi"/>
                                <w:color w:val="000000"/>
                                <w:sz w:val="28"/>
                                <w:szCs w:val="28"/>
                                <w:lang w:eastAsia="es-ES_tradnl"/>
                              </w:rPr>
                              <w:t xml:space="preserve"> en los equipos de trabajo que constituyen</w:t>
                            </w:r>
                            <w:r w:rsidR="00653403" w:rsidRPr="00EC4276">
                              <w:rPr>
                                <w:rFonts w:eastAsia="Times New Roman" w:cstheme="minorHAnsi"/>
                                <w:color w:val="000000"/>
                                <w:sz w:val="28"/>
                                <w:szCs w:val="28"/>
                                <w:lang w:eastAsia="es-ES_tradnl"/>
                              </w:rPr>
                              <w:t xml:space="preserve"> la estructura orgánico – funcional del Icfes, desde su origen hasta su disposición final.</w:t>
                            </w:r>
                          </w:p>
                          <w:p w:rsidR="00DA079D" w:rsidRDefault="00DA079D" w:rsidP="00DA079D">
                            <w:pPr>
                              <w:spacing w:line="238" w:lineRule="auto"/>
                              <w:jc w:val="both"/>
                              <w:rPr>
                                <w:rFonts w:eastAsia="Times New Roman" w:cstheme="minorHAnsi"/>
                                <w:color w:val="000000"/>
                                <w:sz w:val="28"/>
                                <w:szCs w:val="28"/>
                                <w:lang w:eastAsia="es-ES_tradnl"/>
                              </w:rPr>
                            </w:pPr>
                            <w:r w:rsidRPr="00EC4276">
                              <w:rPr>
                                <w:rFonts w:eastAsia="Times New Roman" w:cstheme="minorHAnsi"/>
                                <w:color w:val="000000"/>
                                <w:sz w:val="28"/>
                                <w:szCs w:val="28"/>
                                <w:lang w:eastAsia="es-ES_tradnl"/>
                              </w:rPr>
                              <w:t xml:space="preserve">En ese orden de ideas, comprende todas aquellas actividades que permitirán que el Sistema integrado de Conservación (SIC) en el Icfes se convierta en una herramienta estratégica y técnica, </w:t>
                            </w:r>
                            <w:r w:rsidR="00CB19C0" w:rsidRPr="00EC4276">
                              <w:rPr>
                                <w:rFonts w:eastAsia="Times New Roman" w:cstheme="minorHAnsi"/>
                                <w:color w:val="000000"/>
                                <w:sz w:val="28"/>
                                <w:szCs w:val="28"/>
                                <w:lang w:eastAsia="es-ES_tradnl"/>
                              </w:rPr>
                              <w:t xml:space="preserve">que garantice la conservación documental, </w:t>
                            </w:r>
                            <w:r w:rsidRPr="00EC4276">
                              <w:rPr>
                                <w:rFonts w:eastAsia="Times New Roman" w:cstheme="minorHAnsi"/>
                                <w:color w:val="000000"/>
                                <w:sz w:val="28"/>
                                <w:szCs w:val="28"/>
                                <w:lang w:eastAsia="es-ES_tradnl"/>
                              </w:rPr>
                              <w:t xml:space="preserve">para lo cual se deberá implementar, teniendo en cuenta las medidas encaminadas a lograr la preservación del patrimonio y memoria institucional en el corto, mediano y largo plazo, con base en los lineamientos definidos en la Ley 594 de 2000, el Decreto 1080 de 2015 y el Acuerdo 006 de 2014 del Archivo General de la Nación, así como todas aquellas normas que pudieran complementar el proceso de conservación de los archivos del Icfes. </w:t>
                            </w:r>
                          </w:p>
                          <w:p w:rsidR="00EC4276" w:rsidRDefault="00EC4276" w:rsidP="00DA079D">
                            <w:pPr>
                              <w:spacing w:line="238" w:lineRule="auto"/>
                              <w:jc w:val="both"/>
                              <w:rPr>
                                <w:rFonts w:eastAsia="Times New Roman" w:cstheme="minorHAnsi"/>
                                <w:color w:val="000000"/>
                                <w:sz w:val="28"/>
                                <w:szCs w:val="28"/>
                                <w:lang w:eastAsia="es-ES_tradnl"/>
                              </w:rPr>
                            </w:pPr>
                          </w:p>
                          <w:p w:rsidR="00EC4276" w:rsidRPr="00EC4276" w:rsidRDefault="00EC4276" w:rsidP="00DA079D">
                            <w:pPr>
                              <w:spacing w:line="238" w:lineRule="auto"/>
                              <w:jc w:val="both"/>
                              <w:rPr>
                                <w:rFonts w:eastAsia="Times New Roman" w:cstheme="minorHAnsi"/>
                                <w:color w:val="000000"/>
                                <w:sz w:val="28"/>
                                <w:szCs w:val="28"/>
                                <w:lang w:eastAsia="es-ES_tradnl"/>
                              </w:rPr>
                            </w:pPr>
                          </w:p>
                          <w:p w:rsidR="00DA079D" w:rsidRPr="00EC4276" w:rsidRDefault="00DA079D" w:rsidP="00DA079D">
                            <w:pPr>
                              <w:jc w:val="both"/>
                              <w:rPr>
                                <w:rFonts w:eastAsia="Times New Roman" w:cstheme="minorHAnsi"/>
                                <w:color w:val="000000"/>
                                <w:sz w:val="28"/>
                                <w:szCs w:val="28"/>
                                <w:lang w:eastAsia="es-ES_tradnl"/>
                              </w:rPr>
                            </w:pPr>
                          </w:p>
                          <w:p w:rsidR="00B622A8" w:rsidRPr="00EC4276"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Pr="00EC4276"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Pr="00EC4276"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Pr="00EC4276"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Pr="00EC4276"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Pr="00EC4276"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Pr="00EC4276"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Pr="00EC4276"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C578E7" w:rsidRPr="00EC4276" w:rsidRDefault="00C578E7" w:rsidP="00CC6953">
                            <w:pPr>
                              <w:shd w:val="clear" w:color="auto" w:fill="FFFFFF"/>
                              <w:spacing w:after="225" w:line="276" w:lineRule="auto"/>
                              <w:jc w:val="both"/>
                              <w:rPr>
                                <w:rFonts w:eastAsia="Times New Roman" w:cstheme="minorHAnsi"/>
                                <w:color w:val="000000"/>
                                <w:sz w:val="28"/>
                                <w:szCs w:val="28"/>
                                <w:lang w:eastAsia="es-ES_tradnl"/>
                              </w:rPr>
                            </w:pPr>
                          </w:p>
                          <w:p w:rsidR="00CC6953" w:rsidRPr="00EC4276" w:rsidRDefault="002D40B4" w:rsidP="00CC6953">
                            <w:pPr>
                              <w:shd w:val="clear" w:color="auto" w:fill="FFFFFF"/>
                              <w:spacing w:after="225" w:line="276" w:lineRule="auto"/>
                              <w:jc w:val="both"/>
                              <w:rPr>
                                <w:rFonts w:eastAsia="Times New Roman" w:cstheme="minorHAnsi"/>
                                <w:color w:val="000000"/>
                                <w:sz w:val="28"/>
                                <w:szCs w:val="28"/>
                                <w:lang w:eastAsia="es-ES_tradnl"/>
                              </w:rPr>
                            </w:pPr>
                            <w:r w:rsidRPr="00EC4276">
                              <w:rPr>
                                <w:rFonts w:eastAsia="Times New Roman" w:cstheme="minorHAnsi"/>
                                <w:color w:val="000000"/>
                                <w:sz w:val="28"/>
                                <w:szCs w:val="28"/>
                                <w:lang w:eastAsia="es-ES_tradnl"/>
                              </w:rPr>
                              <w:t xml:space="preserve">  </w:t>
                            </w:r>
                          </w:p>
                          <w:p w:rsidR="00CC6953" w:rsidRPr="00EC4276" w:rsidRDefault="00CC6953" w:rsidP="00CC6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78AA7" id="Cuadro de texto 37" o:spid="_x0000_s1029" type="#_x0000_t202" style="position:absolute;margin-left:-30.25pt;margin-top:85.65pt;width:563.45pt;height:589.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" filled="f" stroked="f" strokeweight=".5pt">
                <v:textbox>
                  <w:txbxContent>
                    <w:p w:rsidR="00653403" w:rsidRPr="00EC4276" w:rsidRDefault="002D40B4" w:rsidP="00CC6953">
                      <w:pPr>
                        <w:shd w:val="clear" w:color="auto" w:fill="FFFFFF"/>
                        <w:spacing w:after="225" w:line="276" w:lineRule="auto"/>
                        <w:jc w:val="both"/>
                        <w:rPr>
                          <w:rFonts w:eastAsia="Times New Roman" w:cstheme="minorHAnsi"/>
                          <w:color w:val="000000"/>
                          <w:sz w:val="28"/>
                          <w:szCs w:val="28"/>
                          <w:lang w:eastAsia="es-ES_tradnl"/>
                        </w:rPr>
                      </w:pPr>
                      <w:r w:rsidRPr="00EC4276">
                        <w:rPr>
                          <w:rFonts w:eastAsia="Times New Roman" w:cstheme="minorHAnsi"/>
                          <w:color w:val="000000"/>
                          <w:sz w:val="28"/>
                          <w:szCs w:val="28"/>
                          <w:lang w:eastAsia="es-ES_tradnl"/>
                        </w:rPr>
                        <w:t>El Instituto Colombiano para la Evaluación de la Educación – Icfes en el marco de la normatividad archivística definida por el Archivo General de la Nación y en cumplimiento de la Ley 594 de 2000, la Ley 1712 de 2014, el Decreto 2609</w:t>
                      </w:r>
                      <w:r w:rsidR="00DA079D" w:rsidRPr="00EC4276">
                        <w:rPr>
                          <w:rFonts w:eastAsia="Times New Roman" w:cstheme="minorHAnsi"/>
                          <w:color w:val="000000"/>
                          <w:sz w:val="28"/>
                          <w:szCs w:val="28"/>
                          <w:lang w:eastAsia="es-ES_tradnl"/>
                        </w:rPr>
                        <w:t xml:space="preserve"> de 2012, Decreto 1080 de 2015 y el </w:t>
                      </w:r>
                      <w:r w:rsidR="001634BA" w:rsidRPr="00EC4276">
                        <w:rPr>
                          <w:rFonts w:eastAsia="Times New Roman" w:cstheme="minorHAnsi"/>
                          <w:color w:val="000000"/>
                          <w:sz w:val="28"/>
                          <w:szCs w:val="28"/>
                          <w:lang w:eastAsia="es-ES_tradnl"/>
                        </w:rPr>
                        <w:t xml:space="preserve">Acuerdo 006 de 2014, </w:t>
                      </w:r>
                      <w:r w:rsidRPr="00EC4276">
                        <w:rPr>
                          <w:rFonts w:eastAsia="Times New Roman" w:cstheme="minorHAnsi"/>
                          <w:color w:val="000000"/>
                          <w:sz w:val="28"/>
                          <w:szCs w:val="28"/>
                          <w:lang w:eastAsia="es-ES_tradnl"/>
                        </w:rPr>
                        <w:t xml:space="preserve">específicamente en lo relacionado con </w:t>
                      </w:r>
                      <w:r w:rsidR="001634BA" w:rsidRPr="00EC4276">
                        <w:rPr>
                          <w:rFonts w:eastAsia="Times New Roman" w:cstheme="minorHAnsi"/>
                          <w:color w:val="000000"/>
                          <w:sz w:val="28"/>
                          <w:szCs w:val="28"/>
                          <w:lang w:eastAsia="es-ES_tradnl"/>
                        </w:rPr>
                        <w:t xml:space="preserve">el Sistema Integrado de Conservación </w:t>
                      </w:r>
                      <w:r w:rsidR="00DA079D" w:rsidRPr="00EC4276">
                        <w:rPr>
                          <w:color w:val="575757"/>
                          <w:sz w:val="28"/>
                          <w:szCs w:val="28"/>
                          <w:shd w:val="clear" w:color="auto" w:fill="FFFFFF"/>
                        </w:rPr>
                        <w:t>“</w:t>
                      </w:r>
                      <w:r w:rsidR="00DA079D" w:rsidRPr="00EC4276">
                        <w:rPr>
                          <w:rFonts w:eastAsia="Times New Roman" w:cstheme="minorHAnsi"/>
                          <w:color w:val="000000"/>
                          <w:sz w:val="28"/>
                          <w:szCs w:val="28"/>
                          <w:lang w:eastAsia="es-ES_tradnl"/>
                        </w:rPr>
                        <w:t>Por medio del cual se desarrollan los artículos 46, 47 y 48 del Título XI “Conservación de Documentos” de la Ley 594 de 2000″</w:t>
                      </w:r>
                      <w:r w:rsidRPr="00EC4276">
                        <w:rPr>
                          <w:rFonts w:eastAsia="Times New Roman" w:cstheme="minorHAnsi"/>
                          <w:color w:val="000000"/>
                          <w:sz w:val="28"/>
                          <w:szCs w:val="28"/>
                          <w:lang w:eastAsia="es-ES_tradnl"/>
                        </w:rPr>
                        <w:t xml:space="preserve">, propende a través del presente documento, promover, implementar, controlar, coordinar y dirigir el Sistema </w:t>
                      </w:r>
                      <w:r w:rsidR="00DA079D" w:rsidRPr="00EC4276">
                        <w:rPr>
                          <w:rFonts w:eastAsia="Times New Roman" w:cstheme="minorHAnsi"/>
                          <w:color w:val="000000"/>
                          <w:sz w:val="28"/>
                          <w:szCs w:val="28"/>
                          <w:lang w:eastAsia="es-ES_tradnl"/>
                        </w:rPr>
                        <w:t xml:space="preserve">Integrado de Conservación </w:t>
                      </w:r>
                      <w:r w:rsidRPr="00EC4276">
                        <w:rPr>
                          <w:rFonts w:eastAsia="Times New Roman" w:cstheme="minorHAnsi"/>
                          <w:color w:val="000000"/>
                          <w:sz w:val="28"/>
                          <w:szCs w:val="28"/>
                          <w:lang w:eastAsia="es-ES_tradnl"/>
                        </w:rPr>
                        <w:t xml:space="preserve">del Icfes, mediante la planeación estratégica de la Gestión Documental de la Entidad, a través del desarrollo de </w:t>
                      </w:r>
                      <w:r w:rsidR="00DA079D" w:rsidRPr="00EC4276">
                        <w:rPr>
                          <w:rFonts w:eastAsia="Times New Roman" w:cstheme="minorHAnsi"/>
                          <w:color w:val="000000"/>
                          <w:sz w:val="28"/>
                          <w:szCs w:val="28"/>
                          <w:lang w:eastAsia="es-ES_tradnl"/>
                        </w:rPr>
                        <w:t xml:space="preserve">procesos técnicos archivísticos orientados </w:t>
                      </w:r>
                      <w:r w:rsidR="00281266" w:rsidRPr="00EC4276">
                        <w:rPr>
                          <w:rFonts w:eastAsia="Times New Roman" w:cstheme="minorHAnsi"/>
                          <w:color w:val="000000"/>
                          <w:sz w:val="28"/>
                          <w:szCs w:val="28"/>
                          <w:lang w:eastAsia="es-ES_tradnl"/>
                        </w:rPr>
                        <w:t>hacia</w:t>
                      </w:r>
                      <w:r w:rsidR="00DA079D" w:rsidRPr="00EC4276">
                        <w:rPr>
                          <w:rFonts w:eastAsia="Times New Roman" w:cstheme="minorHAnsi"/>
                          <w:color w:val="000000"/>
                          <w:sz w:val="28"/>
                          <w:szCs w:val="28"/>
                          <w:lang w:eastAsia="es-ES_tradnl"/>
                        </w:rPr>
                        <w:t xml:space="preserve"> la conservación y preservación de los archivos del Instituto, p</w:t>
                      </w:r>
                      <w:r w:rsidRPr="00EC4276">
                        <w:rPr>
                          <w:rFonts w:eastAsia="Times New Roman" w:cstheme="minorHAnsi"/>
                          <w:color w:val="000000"/>
                          <w:sz w:val="28"/>
                          <w:szCs w:val="28"/>
                          <w:lang w:eastAsia="es-ES_tradnl"/>
                        </w:rPr>
                        <w:t>ermit</w:t>
                      </w:r>
                      <w:r w:rsidR="00DA079D" w:rsidRPr="00EC4276">
                        <w:rPr>
                          <w:rFonts w:eastAsia="Times New Roman" w:cstheme="minorHAnsi"/>
                          <w:color w:val="000000"/>
                          <w:sz w:val="28"/>
                          <w:szCs w:val="28"/>
                          <w:lang w:eastAsia="es-ES_tradnl"/>
                        </w:rPr>
                        <w:t>irán</w:t>
                      </w:r>
                      <w:r w:rsidRPr="00EC4276">
                        <w:rPr>
                          <w:rFonts w:eastAsia="Times New Roman" w:cstheme="minorHAnsi"/>
                          <w:color w:val="000000"/>
                          <w:sz w:val="28"/>
                          <w:szCs w:val="28"/>
                          <w:lang w:eastAsia="es-ES_tradnl"/>
                        </w:rPr>
                        <w:t xml:space="preserve"> la correcta administración y manejo de l</w:t>
                      </w:r>
                      <w:r w:rsidR="00DA079D" w:rsidRPr="00EC4276">
                        <w:rPr>
                          <w:rFonts w:eastAsia="Times New Roman" w:cstheme="minorHAnsi"/>
                          <w:color w:val="000000"/>
                          <w:sz w:val="28"/>
                          <w:szCs w:val="28"/>
                          <w:lang w:eastAsia="es-ES_tradnl"/>
                        </w:rPr>
                        <w:t xml:space="preserve">a información en cualquiera que sea el soporte de producción </w:t>
                      </w:r>
                      <w:r w:rsidRPr="00EC4276">
                        <w:rPr>
                          <w:rFonts w:eastAsia="Times New Roman" w:cstheme="minorHAnsi"/>
                          <w:color w:val="000000"/>
                          <w:sz w:val="28"/>
                          <w:szCs w:val="28"/>
                          <w:lang w:eastAsia="es-ES_tradnl"/>
                        </w:rPr>
                        <w:t xml:space="preserve">que se </w:t>
                      </w:r>
                      <w:r w:rsidR="00B74DB8" w:rsidRPr="00EC4276">
                        <w:rPr>
                          <w:rFonts w:eastAsia="Times New Roman" w:cstheme="minorHAnsi"/>
                          <w:color w:val="000000"/>
                          <w:sz w:val="28"/>
                          <w:szCs w:val="28"/>
                          <w:lang w:eastAsia="es-ES_tradnl"/>
                        </w:rPr>
                        <w:t xml:space="preserve">generan </w:t>
                      </w:r>
                      <w:r w:rsidRPr="00EC4276">
                        <w:rPr>
                          <w:rFonts w:eastAsia="Times New Roman" w:cstheme="minorHAnsi"/>
                          <w:color w:val="000000"/>
                          <w:sz w:val="28"/>
                          <w:szCs w:val="28"/>
                          <w:lang w:eastAsia="es-ES_tradnl"/>
                        </w:rPr>
                        <w:t xml:space="preserve">en virtud de las diferentes actividades </w:t>
                      </w:r>
                      <w:r w:rsidR="00CC0328" w:rsidRPr="00EC4276">
                        <w:rPr>
                          <w:rFonts w:eastAsia="Times New Roman" w:cstheme="minorHAnsi"/>
                          <w:color w:val="000000"/>
                          <w:sz w:val="28"/>
                          <w:szCs w:val="28"/>
                          <w:lang w:eastAsia="es-ES_tradnl"/>
                        </w:rPr>
                        <w:t>definidas</w:t>
                      </w:r>
                      <w:r w:rsidRPr="00EC4276">
                        <w:rPr>
                          <w:rFonts w:eastAsia="Times New Roman" w:cstheme="minorHAnsi"/>
                          <w:color w:val="000000"/>
                          <w:sz w:val="28"/>
                          <w:szCs w:val="28"/>
                          <w:lang w:eastAsia="es-ES_tradnl"/>
                        </w:rPr>
                        <w:t xml:space="preserve"> en los equipos de trabajo que constituyen</w:t>
                      </w:r>
                      <w:r w:rsidR="00653403" w:rsidRPr="00EC4276">
                        <w:rPr>
                          <w:rFonts w:eastAsia="Times New Roman" w:cstheme="minorHAnsi"/>
                          <w:color w:val="000000"/>
                          <w:sz w:val="28"/>
                          <w:szCs w:val="28"/>
                          <w:lang w:eastAsia="es-ES_tradnl"/>
                        </w:rPr>
                        <w:t xml:space="preserve"> la estructura orgánico – funcional del Icfes, desde su origen hasta su disposición final.</w:t>
                      </w:r>
                    </w:p>
                    <w:p w:rsidR="00DA079D" w:rsidRDefault="00DA079D" w:rsidP="00DA079D">
                      <w:pPr>
                        <w:spacing w:line="238" w:lineRule="auto"/>
                        <w:jc w:val="both"/>
                        <w:rPr>
                          <w:rFonts w:eastAsia="Times New Roman" w:cstheme="minorHAnsi"/>
                          <w:color w:val="000000"/>
                          <w:sz w:val="28"/>
                          <w:szCs w:val="28"/>
                          <w:lang w:eastAsia="es-ES_tradnl"/>
                        </w:rPr>
                      </w:pPr>
                      <w:r w:rsidRPr="00EC4276">
                        <w:rPr>
                          <w:rFonts w:eastAsia="Times New Roman" w:cstheme="minorHAnsi"/>
                          <w:color w:val="000000"/>
                          <w:sz w:val="28"/>
                          <w:szCs w:val="28"/>
                          <w:lang w:eastAsia="es-ES_tradnl"/>
                        </w:rPr>
                        <w:t xml:space="preserve">En ese orden de ideas, comprende todas aquellas actividades que permitirán que el Sistema integrado de Conservación (SIC) en el Icfes se convierta en una herramienta estratégica y técnica, </w:t>
                      </w:r>
                      <w:r w:rsidR="00CB19C0" w:rsidRPr="00EC4276">
                        <w:rPr>
                          <w:rFonts w:eastAsia="Times New Roman" w:cstheme="minorHAnsi"/>
                          <w:color w:val="000000"/>
                          <w:sz w:val="28"/>
                          <w:szCs w:val="28"/>
                          <w:lang w:eastAsia="es-ES_tradnl"/>
                        </w:rPr>
                        <w:t xml:space="preserve">que garantice la conservación documental, </w:t>
                      </w:r>
                      <w:r w:rsidRPr="00EC4276">
                        <w:rPr>
                          <w:rFonts w:eastAsia="Times New Roman" w:cstheme="minorHAnsi"/>
                          <w:color w:val="000000"/>
                          <w:sz w:val="28"/>
                          <w:szCs w:val="28"/>
                          <w:lang w:eastAsia="es-ES_tradnl"/>
                        </w:rPr>
                        <w:t xml:space="preserve">para lo cual se deberá implementar, teniendo en cuenta las medidas encaminadas a lograr la preservación del patrimonio y memoria institucional en el corto, mediano y largo plazo, con base en los lineamientos definidos en la Ley 594 de 2000, el Decreto 1080 de 2015 y el Acuerdo 006 de 2014 del Archivo General de la Nación, así como todas aquellas normas que pudieran complementar el proceso de conservación de los archivos del Icfes. </w:t>
                      </w:r>
                    </w:p>
                    <w:p w:rsidR="00EC4276" w:rsidRDefault="00EC4276" w:rsidP="00DA079D">
                      <w:pPr>
                        <w:spacing w:line="238" w:lineRule="auto"/>
                        <w:jc w:val="both"/>
                        <w:rPr>
                          <w:rFonts w:eastAsia="Times New Roman" w:cstheme="minorHAnsi"/>
                          <w:color w:val="000000"/>
                          <w:sz w:val="28"/>
                          <w:szCs w:val="28"/>
                          <w:lang w:eastAsia="es-ES_tradnl"/>
                        </w:rPr>
                      </w:pPr>
                    </w:p>
                    <w:p w:rsidR="00EC4276" w:rsidRPr="00EC4276" w:rsidRDefault="00EC4276" w:rsidP="00DA079D">
                      <w:pPr>
                        <w:spacing w:line="238" w:lineRule="auto"/>
                        <w:jc w:val="both"/>
                        <w:rPr>
                          <w:rFonts w:eastAsia="Times New Roman" w:cstheme="minorHAnsi"/>
                          <w:color w:val="000000"/>
                          <w:sz w:val="28"/>
                          <w:szCs w:val="28"/>
                          <w:lang w:eastAsia="es-ES_tradnl"/>
                        </w:rPr>
                      </w:pPr>
                    </w:p>
                    <w:p w:rsidR="00DA079D" w:rsidRPr="00EC4276" w:rsidRDefault="00DA079D" w:rsidP="00DA079D">
                      <w:pPr>
                        <w:jc w:val="both"/>
                        <w:rPr>
                          <w:rFonts w:eastAsia="Times New Roman" w:cstheme="minorHAnsi"/>
                          <w:color w:val="000000"/>
                          <w:sz w:val="28"/>
                          <w:szCs w:val="28"/>
                          <w:lang w:eastAsia="es-ES_tradnl"/>
                        </w:rPr>
                      </w:pPr>
                    </w:p>
                    <w:p w:rsidR="00B622A8" w:rsidRPr="00EC4276"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Pr="00EC4276"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Pr="00EC4276"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Pr="00EC4276"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Pr="00EC4276"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Pr="00EC4276"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Pr="00EC4276"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Pr="00EC4276"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C578E7" w:rsidRPr="00EC4276" w:rsidRDefault="00C578E7" w:rsidP="00CC6953">
                      <w:pPr>
                        <w:shd w:val="clear" w:color="auto" w:fill="FFFFFF"/>
                        <w:spacing w:after="225" w:line="276" w:lineRule="auto"/>
                        <w:jc w:val="both"/>
                        <w:rPr>
                          <w:rFonts w:eastAsia="Times New Roman" w:cstheme="minorHAnsi"/>
                          <w:color w:val="000000"/>
                          <w:sz w:val="28"/>
                          <w:szCs w:val="28"/>
                          <w:lang w:eastAsia="es-ES_tradnl"/>
                        </w:rPr>
                      </w:pPr>
                    </w:p>
                    <w:p w:rsidR="00CC6953" w:rsidRPr="00EC4276" w:rsidRDefault="002D40B4" w:rsidP="00CC6953">
                      <w:pPr>
                        <w:shd w:val="clear" w:color="auto" w:fill="FFFFFF"/>
                        <w:spacing w:after="225" w:line="276" w:lineRule="auto"/>
                        <w:jc w:val="both"/>
                        <w:rPr>
                          <w:rFonts w:eastAsia="Times New Roman" w:cstheme="minorHAnsi"/>
                          <w:color w:val="000000"/>
                          <w:sz w:val="28"/>
                          <w:szCs w:val="28"/>
                          <w:lang w:eastAsia="es-ES_tradnl"/>
                        </w:rPr>
                      </w:pPr>
                      <w:r w:rsidRPr="00EC4276">
                        <w:rPr>
                          <w:rFonts w:eastAsia="Times New Roman" w:cstheme="minorHAnsi"/>
                          <w:color w:val="000000"/>
                          <w:sz w:val="28"/>
                          <w:szCs w:val="28"/>
                          <w:lang w:eastAsia="es-ES_tradnl"/>
                        </w:rPr>
                        <w:t xml:space="preserve">  </w:t>
                      </w:r>
                    </w:p>
                    <w:p w:rsidR="00CC6953" w:rsidRPr="00EC4276" w:rsidRDefault="00CC6953" w:rsidP="00CC6953"/>
                  </w:txbxContent>
                </v:textbox>
              </v:shape>
            </w:pict>
          </mc:Fallback>
        </mc:AlternateContent>
      </w:r>
      <w:r w:rsidR="00A83278">
        <w:rPr>
          <w:rFonts w:ascii="Times New Roman" w:eastAsia="Times New Roman" w:hAnsi="Times New Roman" w:cs="Times New Roman"/>
          <w:noProof/>
          <w:lang w:val="en-US"/>
        </w:rPr>
        <mc:AlternateContent>
          <mc:Choice Requires="wpg">
            <w:drawing>
              <wp:anchor distT="0" distB="0" distL="114300" distR="114300" simplePos="0" relativeHeight="251744256" behindDoc="0" locked="0" layoutInCell="1" allowOverlap="1" wp14:anchorId="55AC32FB" wp14:editId="4A2CB15B">
                <wp:simplePos x="0" y="0"/>
                <wp:positionH relativeFrom="column">
                  <wp:posOffset>-690245</wp:posOffset>
                </wp:positionH>
                <wp:positionV relativeFrom="paragraph">
                  <wp:posOffset>-15875</wp:posOffset>
                </wp:positionV>
                <wp:extent cx="4826000" cy="855345"/>
                <wp:effectExtent l="19050" t="19050" r="31750" b="20955"/>
                <wp:wrapNone/>
                <wp:docPr id="36" name="Grupo 36"/>
                <wp:cNvGraphicFramePr/>
                <a:graphic xmlns:a="http://schemas.openxmlformats.org/drawingml/2006/main">
                  <a:graphicData uri="http://schemas.microsoft.com/office/word/2010/wordprocessingGroup">
                    <wpg:wgp>
                      <wpg:cNvGrpSpPr/>
                      <wpg:grpSpPr>
                        <a:xfrm>
                          <a:off x="0" y="0"/>
                          <a:ext cx="4826000" cy="855345"/>
                          <a:chOff x="-197911" y="138897"/>
                          <a:chExt cx="4666139" cy="855513"/>
                        </a:xfrm>
                      </wpg:grpSpPr>
                      <wps:wsp>
                        <wps:cNvPr id="29" name="Conector recto 29"/>
                        <wps:cNvCnPr/>
                        <wps:spPr>
                          <a:xfrm>
                            <a:off x="-197911" y="994410"/>
                            <a:ext cx="4666139"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31" name="Conector recto 3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2" name="Conector recto 32"/>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888F77" id="Grupo 36" o:spid="_x0000_s1026" style="position:absolute;margin-left:-54.35pt;margin-top:-1.25pt;width:380pt;height:67.35pt;z-index:251744256;mso-width-relative:margin;mso-height-relative:margin" coordorigin="-1979,1388" coordsize="46661,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">
                <v:line id="Conector recto 29" o:spid="_x0000_s1027" style="position:absolute;visibility:visible;mso-wrap-style:square" from="-1979,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" strokecolor="#90b746" strokeweight="3pt">
                  <v:stroke endcap="round"/>
                </v:line>
                <v:line id="Conector recto 31"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" strokecolor="#90b746" strokeweight="3pt">
                  <v:stroke endcap="round"/>
                </v:line>
                <v:line id="Conector recto 32"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" strokecolor="#90b746" strokeweight="3pt">
                  <v:stroke endcap="round"/>
                </v:line>
                <v:line id="Conector recto 35"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" strokecolor="#90b746" strokeweight="3pt">
                  <v:stroke endcap="round"/>
                </v:line>
              </v:group>
            </w:pict>
          </mc:Fallback>
        </mc:AlternateContent>
      </w:r>
      <w:r w:rsidR="00CC6953" w:rsidRPr="00B659A1">
        <w:rPr>
          <w:rFonts w:ascii="Times New Roman" w:eastAsia="Times New Roman" w:hAnsi="Times New Roman" w:cs="Times New Roman"/>
          <w:noProof/>
          <w:lang w:val="en-US"/>
        </w:rPr>
        <mc:AlternateContent>
          <mc:Choice Requires="wps">
            <w:drawing>
              <wp:anchor distT="0" distB="0" distL="114300" distR="114300" simplePos="0" relativeHeight="251743232" behindDoc="0" locked="0" layoutInCell="1" allowOverlap="1" wp14:anchorId="16FC2ED4" wp14:editId="639D2785">
                <wp:simplePos x="0" y="0"/>
                <wp:positionH relativeFrom="column">
                  <wp:posOffset>-387252</wp:posOffset>
                </wp:positionH>
                <wp:positionV relativeFrom="paragraph">
                  <wp:posOffset>172817</wp:posOffset>
                </wp:positionV>
                <wp:extent cx="5386070" cy="64833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rsidR="00CC6953" w:rsidRPr="00EC4276" w:rsidRDefault="00CC6953" w:rsidP="00EC4276">
                            <w:pPr>
                              <w:pStyle w:val="Prrafodelista"/>
                              <w:numPr>
                                <w:ilvl w:val="0"/>
                                <w:numId w:val="31"/>
                              </w:numPr>
                              <w:rPr>
                                <w:rFonts w:cstheme="minorHAnsi"/>
                                <w:b/>
                                <w:bCs/>
                                <w:color w:val="125B93"/>
                                <w:sz w:val="72"/>
                                <w:szCs w:val="72"/>
                                <w:lang w:val="es-ES"/>
                              </w:rPr>
                            </w:pPr>
                            <w:r w:rsidRPr="00EC4276">
                              <w:rPr>
                                <w:rFonts w:cstheme="minorHAnsi"/>
                                <w:b/>
                                <w:bCs/>
                                <w:color w:val="125B93"/>
                                <w:sz w:val="72"/>
                                <w:szCs w:val="72"/>
                                <w:lang w:val="es-ES"/>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C2ED4" id="Cuadro de texto 27" o:spid="_x0000_s1030" type="#_x0000_t202" style="position:absolute;margin-left:-30.5pt;margin-top:13.6pt;width:424.1pt;height:51.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" filled="f" stroked="f" strokeweight=".5pt">
                <v:textbox>
                  <w:txbxContent>
                    <w:p w:rsidR="00CC6953" w:rsidRPr="00EC4276" w:rsidRDefault="00CC6953" w:rsidP="00EC4276">
                      <w:pPr>
                        <w:pStyle w:val="Prrafodelista"/>
                        <w:numPr>
                          <w:ilvl w:val="0"/>
                          <w:numId w:val="31"/>
                        </w:numPr>
                        <w:rPr>
                          <w:rFonts w:cstheme="minorHAnsi"/>
                          <w:b/>
                          <w:bCs/>
                          <w:color w:val="125B93"/>
                          <w:sz w:val="72"/>
                          <w:szCs w:val="72"/>
                          <w:lang w:val="es-ES"/>
                        </w:rPr>
                      </w:pPr>
                      <w:r w:rsidRPr="00EC4276">
                        <w:rPr>
                          <w:rFonts w:cstheme="minorHAnsi"/>
                          <w:b/>
                          <w:bCs/>
                          <w:color w:val="125B93"/>
                          <w:sz w:val="72"/>
                          <w:szCs w:val="72"/>
                          <w:lang w:val="es-ES"/>
                        </w:rPr>
                        <w:t>Introducción</w:t>
                      </w:r>
                    </w:p>
                  </w:txbxContent>
                </v:textbox>
              </v:shape>
            </w:pict>
          </mc:Fallback>
        </mc:AlternateContent>
      </w:r>
      <w:r w:rsidR="007D3557" w:rsidRPr="005E4E7C">
        <w:rPr>
          <w:rFonts w:ascii="Times New Roman" w:eastAsia="Times New Roman" w:hAnsi="Times New Roman" w:cs="Times New Roman"/>
          <w:lang w:val="en-US" w:eastAsia="es-ES_tradnl"/>
        </w:rPr>
        <w:t xml:space="preserve">           </w:t>
      </w:r>
      <w:r w:rsidR="00B659A1" w:rsidRPr="005E4E7C">
        <w:rPr>
          <w:rFonts w:ascii="Times New Roman" w:eastAsia="Times New Roman" w:hAnsi="Times New Roman" w:cs="Times New Roman"/>
          <w:lang w:val="en-US" w:eastAsia="es-ES_tradnl"/>
        </w:rPr>
        <w:br w:type="page"/>
      </w:r>
      <w:r w:rsidR="00EC4276">
        <w:rPr>
          <w:rFonts w:ascii="Times New Roman" w:eastAsia="Times New Roman" w:hAnsi="Times New Roman" w:cs="Times New Roman"/>
          <w:noProof/>
          <w:lang w:val="en-US"/>
        </w:rPr>
        <w:lastRenderedPageBreak/>
        <mc:AlternateContent>
          <mc:Choice Requires="wps">
            <w:drawing>
              <wp:anchor distT="0" distB="0" distL="114300" distR="114300" simplePos="0" relativeHeight="251837440" behindDoc="0" locked="0" layoutInCell="1" allowOverlap="1" wp14:anchorId="069A4823" wp14:editId="67CE202F">
                <wp:simplePos x="0" y="0"/>
                <wp:positionH relativeFrom="margin">
                  <wp:posOffset>-400050</wp:posOffset>
                </wp:positionH>
                <wp:positionV relativeFrom="paragraph">
                  <wp:posOffset>62580</wp:posOffset>
                </wp:positionV>
                <wp:extent cx="7177493" cy="550545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7177493" cy="5505450"/>
                        </a:xfrm>
                        <a:prstGeom prst="rect">
                          <a:avLst/>
                        </a:prstGeom>
                        <a:noFill/>
                        <a:ln w="6350">
                          <a:noFill/>
                        </a:ln>
                      </wps:spPr>
                      <wps:txbx>
                        <w:txbxContent>
                          <w:p w:rsidR="00CB19C0" w:rsidRPr="00DA079D" w:rsidRDefault="00CB19C0" w:rsidP="00CB19C0">
                            <w:pPr>
                              <w:autoSpaceDE w:val="0"/>
                              <w:autoSpaceDN w:val="0"/>
                              <w:adjustRightInd w:val="0"/>
                              <w:jc w:val="both"/>
                              <w:rPr>
                                <w:rFonts w:eastAsia="Times New Roman" w:cstheme="minorHAnsi"/>
                                <w:color w:val="000000"/>
                                <w:sz w:val="28"/>
                                <w:szCs w:val="28"/>
                                <w:lang w:eastAsia="es-ES_tradnl"/>
                              </w:rPr>
                            </w:pPr>
                            <w:r w:rsidRPr="00DA079D">
                              <w:rPr>
                                <w:rFonts w:eastAsia="Times New Roman" w:cstheme="minorHAnsi"/>
                                <w:color w:val="000000"/>
                                <w:sz w:val="28"/>
                                <w:szCs w:val="28"/>
                                <w:lang w:eastAsia="es-ES_tradnl"/>
                              </w:rPr>
                              <w:t xml:space="preserve">Es de obligatorio cumplimiento su ejecución, toda vez que en el artículo 46 de Ley General de Archivos, se exige su implementación durante las fases del ciclo vital de los documentos, así mismo en el artículo 2.8.2.5.9, del Decreto 1080 de 2015, se considera la Preservación a Largo Plazo como uno de los procesos mínimos de la Gestión Documental. En ese orden de ideas, el Sistema Integrado de Conservación es “el conjunto de planes, programas, estrategias, procesos y procedimientos de conservación documental y preservación digital, bajo el concepto de archivo total, acorde con la política de gestión documental y demás sistemas organizacionales, tendiente a asegurar el adecuado mantenimiento de cualquier tipo de información, independiente del medio o tecnología con la cual se haya elaborado, conservando atributos tales como unidad, integridad autenticidad, inalterabilidad, originalidad, fiabilidad y accesibilidad, desde el momento de su producción y/o recepción, durante su gestión, hasta su disposición final, es decir, en cualquier etapa de su ciclo vital. </w:t>
                            </w:r>
                          </w:p>
                          <w:p w:rsidR="00CB19C0" w:rsidRPr="00DA079D" w:rsidRDefault="00CB19C0" w:rsidP="00CB19C0">
                            <w:pPr>
                              <w:jc w:val="both"/>
                              <w:rPr>
                                <w:rFonts w:eastAsia="Times New Roman" w:cstheme="minorHAnsi"/>
                                <w:color w:val="000000"/>
                                <w:sz w:val="28"/>
                                <w:szCs w:val="28"/>
                                <w:lang w:eastAsia="es-ES_tradnl"/>
                              </w:rPr>
                            </w:pPr>
                          </w:p>
                          <w:p w:rsidR="00CB19C0" w:rsidRPr="00DA079D" w:rsidRDefault="00CB19C0" w:rsidP="00CB19C0">
                            <w:pPr>
                              <w:jc w:val="both"/>
                              <w:rPr>
                                <w:rFonts w:eastAsia="Times New Roman" w:cstheme="minorHAnsi"/>
                                <w:color w:val="000000"/>
                                <w:sz w:val="28"/>
                                <w:szCs w:val="28"/>
                                <w:lang w:eastAsia="es-ES_tradnl"/>
                              </w:rPr>
                            </w:pPr>
                            <w:r w:rsidRPr="00DA079D">
                              <w:rPr>
                                <w:rFonts w:eastAsia="Times New Roman" w:cstheme="minorHAnsi"/>
                                <w:color w:val="000000"/>
                                <w:sz w:val="28"/>
                                <w:szCs w:val="28"/>
                                <w:lang w:eastAsia="es-ES_tradnl"/>
                              </w:rPr>
                              <w:t>Dicho sistema debe estar articulado estratégicamente con el Programa de Gestión Documental - PGD y el Plan Institucional de Archivos - PINAR, con el fin de completar el ciclo de vida de los documentos en las diferentes etapas de Gestión, Central e Histórico, con el propósito de asegurar la integridad de los archivos sea cual fuere su soporte, desde el momento en que se producen o se reciben por la entidad hasta su</w:t>
                            </w:r>
                            <w:r>
                              <w:rPr>
                                <w:rFonts w:eastAsia="Times New Roman" w:cstheme="minorHAnsi"/>
                                <w:sz w:val="28"/>
                                <w:szCs w:val="28"/>
                                <w:lang w:eastAsia="es-ES_tradnl"/>
                              </w:rPr>
                              <w:t xml:space="preserve"> </w:t>
                            </w:r>
                            <w:r w:rsidRPr="00DA079D">
                              <w:rPr>
                                <w:rFonts w:eastAsia="Times New Roman" w:cstheme="minorHAnsi"/>
                                <w:color w:val="000000"/>
                                <w:sz w:val="28"/>
                                <w:szCs w:val="28"/>
                                <w:lang w:eastAsia="es-ES_tradnl"/>
                              </w:rPr>
                              <w:t>disposición final.</w:t>
                            </w:r>
                          </w:p>
                          <w:p w:rsidR="00CB19C0" w:rsidRDefault="00CB19C0" w:rsidP="00CB19C0">
                            <w:pPr>
                              <w:pStyle w:val="Default"/>
                              <w:jc w:val="both"/>
                              <w:rPr>
                                <w:rFonts w:asciiTheme="minorHAnsi" w:eastAsia="Times New Roman" w:hAnsiTheme="minorHAnsi" w:cstheme="minorHAnsi"/>
                                <w:sz w:val="28"/>
                                <w:szCs w:val="28"/>
                                <w:lang w:val="es-419" w:eastAsia="es-ES_tradnl"/>
                              </w:rPr>
                            </w:pPr>
                          </w:p>
                          <w:p w:rsidR="009277D6" w:rsidRDefault="009277D6" w:rsidP="00B622A8">
                            <w:pPr>
                              <w:shd w:val="clear" w:color="auto" w:fill="FFFFFF"/>
                              <w:spacing w:after="225" w:line="276" w:lineRule="auto"/>
                              <w:jc w:val="both"/>
                              <w:rPr>
                                <w:rFonts w:eastAsia="Times New Roman" w:cstheme="minorHAnsi"/>
                                <w:color w:val="000000"/>
                                <w:sz w:val="28"/>
                                <w:szCs w:val="28"/>
                                <w:lang w:eastAsia="es-ES_tradnl"/>
                              </w:rPr>
                            </w:pPr>
                          </w:p>
                          <w:p w:rsidR="009277D6" w:rsidRDefault="009277D6"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Pr="00CC6953" w:rsidRDefault="00B622A8" w:rsidP="00B622A8">
                            <w:p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 xml:space="preserve">  </w:t>
                            </w:r>
                          </w:p>
                          <w:p w:rsidR="00B622A8" w:rsidRPr="00DD1B09" w:rsidRDefault="00B622A8" w:rsidP="00B62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A4823" id="Cuadro de texto 20" o:spid="_x0000_s1031" type="#_x0000_t202" style="position:absolute;margin-left:-31.5pt;margin-top:4.95pt;width:565.15pt;height:433.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" filled="f" stroked="f" strokeweight=".5pt">
                <v:textbox>
                  <w:txbxContent>
                    <w:p w:rsidR="00CB19C0" w:rsidRPr="00DA079D" w:rsidRDefault="00CB19C0" w:rsidP="00CB19C0">
                      <w:pPr>
                        <w:autoSpaceDE w:val="0"/>
                        <w:autoSpaceDN w:val="0"/>
                        <w:adjustRightInd w:val="0"/>
                        <w:jc w:val="both"/>
                        <w:rPr>
                          <w:rFonts w:eastAsia="Times New Roman" w:cstheme="minorHAnsi"/>
                          <w:color w:val="000000"/>
                          <w:sz w:val="28"/>
                          <w:szCs w:val="28"/>
                          <w:lang w:eastAsia="es-ES_tradnl"/>
                        </w:rPr>
                      </w:pPr>
                      <w:r w:rsidRPr="00DA079D">
                        <w:rPr>
                          <w:rFonts w:eastAsia="Times New Roman" w:cstheme="minorHAnsi"/>
                          <w:color w:val="000000"/>
                          <w:sz w:val="28"/>
                          <w:szCs w:val="28"/>
                          <w:lang w:eastAsia="es-ES_tradnl"/>
                        </w:rPr>
                        <w:t xml:space="preserve">Es de obligatorio cumplimiento su ejecución, toda vez que en el artículo 46 de Ley General de Archivos, se exige su implementación durante las fases del ciclo vital de los documentos, así mismo en el artículo 2.8.2.5.9, del Decreto 1080 de 2015, se considera la Preservación a Largo Plazo como uno de los procesos mínimos de la Gestión Documental. En ese orden de ideas, el Sistema Integrado de Conservación es “el conjunto de planes, programas, estrategias, procesos y procedimientos de conservación documental y preservación digital, bajo el concepto de archivo total, acorde con la política de gestión documental y demás sistemas organizacionales, tendiente a asegurar el adecuado mantenimiento de cualquier tipo de información, independiente del medio o tecnología con la cual se haya elaborado, conservando atributos tales como unidad, integridad autenticidad, inalterabilidad, originalidad, fiabilidad y accesibilidad, desde el momento de su producción y/o recepción, durante su gestión, hasta su disposición final, es decir, en cualquier etapa de su ciclo vital. </w:t>
                      </w:r>
                    </w:p>
                    <w:p w:rsidR="00CB19C0" w:rsidRPr="00DA079D" w:rsidRDefault="00CB19C0" w:rsidP="00CB19C0">
                      <w:pPr>
                        <w:jc w:val="both"/>
                        <w:rPr>
                          <w:rFonts w:eastAsia="Times New Roman" w:cstheme="minorHAnsi"/>
                          <w:color w:val="000000"/>
                          <w:sz w:val="28"/>
                          <w:szCs w:val="28"/>
                          <w:lang w:eastAsia="es-ES_tradnl"/>
                        </w:rPr>
                      </w:pPr>
                    </w:p>
                    <w:p w:rsidR="00CB19C0" w:rsidRPr="00DA079D" w:rsidRDefault="00CB19C0" w:rsidP="00CB19C0">
                      <w:pPr>
                        <w:jc w:val="both"/>
                        <w:rPr>
                          <w:rFonts w:eastAsia="Times New Roman" w:cstheme="minorHAnsi"/>
                          <w:color w:val="000000"/>
                          <w:sz w:val="28"/>
                          <w:szCs w:val="28"/>
                          <w:lang w:eastAsia="es-ES_tradnl"/>
                        </w:rPr>
                      </w:pPr>
                      <w:r w:rsidRPr="00DA079D">
                        <w:rPr>
                          <w:rFonts w:eastAsia="Times New Roman" w:cstheme="minorHAnsi"/>
                          <w:color w:val="000000"/>
                          <w:sz w:val="28"/>
                          <w:szCs w:val="28"/>
                          <w:lang w:eastAsia="es-ES_tradnl"/>
                        </w:rPr>
                        <w:t>Dicho sistema debe estar articulado estratégicamente con el Programa de Gestión Documental - PGD y el Plan Institucional de Archivos - PINAR, con el fin de completar el ciclo de vida de los documentos en las diferentes etapas de Gestión, Central e Histórico, con el propósito de asegurar la integridad de los archivos sea cual fuere su soporte, desde el momento en que se producen o se reciben por la entidad hasta su</w:t>
                      </w:r>
                      <w:r>
                        <w:rPr>
                          <w:rFonts w:eastAsia="Times New Roman" w:cstheme="minorHAnsi"/>
                          <w:sz w:val="28"/>
                          <w:szCs w:val="28"/>
                          <w:lang w:eastAsia="es-ES_tradnl"/>
                        </w:rPr>
                        <w:t xml:space="preserve"> </w:t>
                      </w:r>
                      <w:r w:rsidRPr="00DA079D">
                        <w:rPr>
                          <w:rFonts w:eastAsia="Times New Roman" w:cstheme="minorHAnsi"/>
                          <w:color w:val="000000"/>
                          <w:sz w:val="28"/>
                          <w:szCs w:val="28"/>
                          <w:lang w:eastAsia="es-ES_tradnl"/>
                        </w:rPr>
                        <w:t>disposición final.</w:t>
                      </w:r>
                    </w:p>
                    <w:p w:rsidR="00CB19C0" w:rsidRDefault="00CB19C0" w:rsidP="00CB19C0">
                      <w:pPr>
                        <w:pStyle w:val="Default"/>
                        <w:jc w:val="both"/>
                        <w:rPr>
                          <w:rFonts w:asciiTheme="minorHAnsi" w:eastAsia="Times New Roman" w:hAnsiTheme="minorHAnsi" w:cstheme="minorHAnsi"/>
                          <w:sz w:val="28"/>
                          <w:szCs w:val="28"/>
                          <w:lang w:val="es-419" w:eastAsia="es-ES_tradnl"/>
                        </w:rPr>
                      </w:pPr>
                    </w:p>
                    <w:p w:rsidR="009277D6" w:rsidRDefault="009277D6" w:rsidP="00B622A8">
                      <w:pPr>
                        <w:shd w:val="clear" w:color="auto" w:fill="FFFFFF"/>
                        <w:spacing w:after="225" w:line="276" w:lineRule="auto"/>
                        <w:jc w:val="both"/>
                        <w:rPr>
                          <w:rFonts w:eastAsia="Times New Roman" w:cstheme="minorHAnsi"/>
                          <w:color w:val="000000"/>
                          <w:sz w:val="28"/>
                          <w:szCs w:val="28"/>
                          <w:lang w:eastAsia="es-ES_tradnl"/>
                        </w:rPr>
                      </w:pPr>
                    </w:p>
                    <w:p w:rsidR="009277D6" w:rsidRDefault="009277D6"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Pr="00CC6953" w:rsidRDefault="00B622A8" w:rsidP="00B622A8">
                      <w:p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 xml:space="preserve">  </w:t>
                      </w:r>
                    </w:p>
                    <w:p w:rsidR="00B622A8" w:rsidRPr="00DD1B09" w:rsidRDefault="00B622A8" w:rsidP="00B622A8"/>
                  </w:txbxContent>
                </v:textbox>
                <w10:wrap anchorx="margin"/>
              </v:shape>
            </w:pict>
          </mc:Fallback>
        </mc:AlternateContent>
      </w:r>
      <w:r w:rsidR="00A011BC" w:rsidRPr="005E4E7C">
        <w:rPr>
          <w:rFonts w:ascii="Times New Roman" w:eastAsia="Times New Roman" w:hAnsi="Times New Roman" w:cs="Times New Roman"/>
          <w:lang w:val="en-US" w:eastAsia="es-ES_tradnl"/>
        </w:rPr>
        <w:t xml:space="preserve">  </w:t>
      </w:r>
      <w:r w:rsidR="007D3557" w:rsidRPr="005E4E7C">
        <w:rPr>
          <w:rFonts w:ascii="Times New Roman" w:eastAsia="Times New Roman" w:hAnsi="Times New Roman" w:cs="Times New Roman"/>
          <w:lang w:val="en-US" w:eastAsia="es-ES_tradnl"/>
        </w:rPr>
        <w:t xml:space="preserve"> </w:t>
      </w:r>
    </w:p>
    <w:p w:rsidR="00427962" w:rsidRPr="005E4E7C" w:rsidRDefault="00427962">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EC4276" w:rsidRDefault="00EC4276">
      <w:pPr>
        <w:rPr>
          <w:rFonts w:ascii="Times New Roman" w:eastAsia="Times New Roman" w:hAnsi="Times New Roman" w:cs="Times New Roman"/>
          <w:lang w:val="en-US" w:eastAsia="es-ES_tradnl"/>
        </w:rPr>
      </w:pPr>
    </w:p>
    <w:p w:rsidR="00EC4276" w:rsidRDefault="00EC4276">
      <w:pPr>
        <w:rPr>
          <w:rFonts w:ascii="Times New Roman" w:eastAsia="Times New Roman" w:hAnsi="Times New Roman" w:cs="Times New Roman"/>
          <w:lang w:val="en-US" w:eastAsia="es-ES_tradnl"/>
        </w:rPr>
      </w:pPr>
      <w:r>
        <w:rPr>
          <w:rFonts w:ascii="Times New Roman" w:eastAsia="Times New Roman" w:hAnsi="Times New Roman" w:cs="Times New Roman"/>
          <w:lang w:val="en-US" w:eastAsia="es-ES_tradnl"/>
        </w:rPr>
        <w:br w:type="page"/>
      </w:r>
    </w:p>
    <w:p w:rsidR="00EC4276" w:rsidRDefault="00EC4276">
      <w:pPr>
        <w:rPr>
          <w:rFonts w:ascii="Times New Roman" w:eastAsia="Times New Roman" w:hAnsi="Times New Roman" w:cs="Times New Roman"/>
          <w:lang w:val="en-US" w:eastAsia="es-ES_tradnl"/>
        </w:rPr>
      </w:pPr>
    </w:p>
    <w:p w:rsidR="00EC4276" w:rsidRDefault="004E3681">
      <w:pPr>
        <w:rPr>
          <w:rFonts w:ascii="Times New Roman" w:eastAsia="Times New Roman" w:hAnsi="Times New Roman" w:cs="Times New Roman"/>
          <w:lang w:val="en-US" w:eastAsia="es-ES_tradnl"/>
        </w:rPr>
      </w:pPr>
      <w:r w:rsidRPr="00EC4276">
        <w:rPr>
          <w:rFonts w:ascii="Times New Roman" w:eastAsia="Times New Roman" w:hAnsi="Times New Roman" w:cs="Times New Roman"/>
          <w:noProof/>
          <w:lang w:val="en-US" w:eastAsia="es-ES_tradnl"/>
        </w:rPr>
        <mc:AlternateContent>
          <mc:Choice Requires="wpg">
            <w:drawing>
              <wp:anchor distT="0" distB="0" distL="114300" distR="114300" simplePos="0" relativeHeight="251870208" behindDoc="0" locked="0" layoutInCell="1" allowOverlap="1" wp14:anchorId="0F553852" wp14:editId="535E4DFF">
                <wp:simplePos x="0" y="0"/>
                <wp:positionH relativeFrom="column">
                  <wp:posOffset>-686960</wp:posOffset>
                </wp:positionH>
                <wp:positionV relativeFrom="paragraph">
                  <wp:posOffset>2943247</wp:posOffset>
                </wp:positionV>
                <wp:extent cx="6590030" cy="1791335"/>
                <wp:effectExtent l="12700" t="12700" r="39370" b="37465"/>
                <wp:wrapNone/>
                <wp:docPr id="94" name="Grupo 94"/>
                <wp:cNvGraphicFramePr/>
                <a:graphic xmlns:a="http://schemas.openxmlformats.org/drawingml/2006/main">
                  <a:graphicData uri="http://schemas.microsoft.com/office/word/2010/wordprocessingGroup">
                    <wpg:wgp>
                      <wpg:cNvGrpSpPr/>
                      <wpg:grpSpPr>
                        <a:xfrm>
                          <a:off x="0" y="0"/>
                          <a:ext cx="6590030" cy="1791335"/>
                          <a:chOff x="0" y="-173423"/>
                          <a:chExt cx="6590828" cy="1791359"/>
                        </a:xfrm>
                      </wpg:grpSpPr>
                      <wpg:grpSp>
                        <wpg:cNvPr id="95" name="Grupo 95"/>
                        <wpg:cNvGrpSpPr/>
                        <wpg:grpSpPr>
                          <a:xfrm>
                            <a:off x="0" y="-173423"/>
                            <a:ext cx="6590828" cy="1791359"/>
                            <a:chOff x="1" y="-173423"/>
                            <a:chExt cx="6591047" cy="1791359"/>
                          </a:xfrm>
                        </wpg:grpSpPr>
                        <wps:wsp>
                          <wps:cNvPr id="96" name="Conector recto 96"/>
                          <wps:cNvCnPr/>
                          <wps:spPr>
                            <a:xfrm>
                              <a:off x="2070985" y="-173423"/>
                              <a:ext cx="452006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97" name="Conector recto 97"/>
                          <wps:cNvCnPr/>
                          <wps:spPr>
                            <a:xfrm>
                              <a:off x="2071171" y="-173417"/>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98" name="Conector recto 98"/>
                          <wps:cNvCnPr/>
                          <wps:spPr>
                            <a:xfrm flipH="1">
                              <a:off x="1" y="1617870"/>
                              <a:ext cx="6591046" cy="66"/>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99" name="Conector recto 99"/>
                        <wps:cNvCnPr/>
                        <wps:spPr>
                          <a:xfrm flipH="1">
                            <a:off x="6588736" y="-173423"/>
                            <a:ext cx="2090" cy="1791359"/>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711BEA" id="Grupo 94" o:spid="_x0000_s1026" style="position:absolute;margin-left:-54.1pt;margin-top:231.75pt;width:518.9pt;height:141.05pt;z-index:251870208;mso-width-relative:margin;mso-height-relative:margin" coordorigin=",-1734" coordsize="65908,17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">
                <v:group id="Grupo 95" o:spid="_x0000_s1027" style="position:absolute;top:-1734;width:65908;height:17913" coordorigin=",-1734" coordsize="65910,1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">
                  <v:line id="Conector recto 96" o:spid="_x0000_s1028" style="position:absolute;visibility:visible;mso-wrap-style:square" from="20709,-1734" to="6591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" strokecolor="#91b646" strokeweight="3.25pt">
                    <v:stroke joinstyle="miter" endcap="round"/>
                  </v:line>
                  <v:line id="Conector recto 97" o:spid="_x0000_s1029" style="position:absolute;visibility:visible;mso-wrap-style:square" from="20711,-1734" to="2071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" strokecolor="#91b646" strokeweight="3.25pt">
                    <v:stroke joinstyle="miter" endcap="round"/>
                  </v:line>
                  <v:line id="Conector recto 98" o:spid="_x0000_s1030" style="position:absolute;flip:x;visibility:visible;mso-wrap-style:square" from="0,16178" to="65910,1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" strokecolor="#91b646" strokeweight="3.25pt">
                    <v:stroke joinstyle="miter" endcap="round"/>
                  </v:line>
                </v:group>
                <v:line id="Conector recto 99" o:spid="_x0000_s1031" style="position:absolute;flip:x;visibility:visible;mso-wrap-style:square" from="65887,-1734" to="65908,1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" strokecolor="#91b646" strokeweight="3.25pt">
                  <v:stroke joinstyle="miter" endcap="round"/>
                </v:line>
              </v:group>
            </w:pict>
          </mc:Fallback>
        </mc:AlternateContent>
      </w:r>
      <w:r w:rsidR="00EC4276" w:rsidRPr="00EC4276">
        <w:rPr>
          <w:rFonts w:ascii="Times New Roman" w:eastAsia="Times New Roman" w:hAnsi="Times New Roman" w:cs="Times New Roman"/>
          <w:noProof/>
          <w:lang w:val="en-US" w:eastAsia="es-ES_tradnl"/>
        </w:rPr>
        <mc:AlternateContent>
          <mc:Choice Requires="wps">
            <w:drawing>
              <wp:anchor distT="0" distB="0" distL="114300" distR="114300" simplePos="0" relativeHeight="251868160" behindDoc="0" locked="0" layoutInCell="1" allowOverlap="1" wp14:anchorId="70BBC6DD" wp14:editId="6EC90E22">
                <wp:simplePos x="0" y="0"/>
                <wp:positionH relativeFrom="column">
                  <wp:posOffset>-400050</wp:posOffset>
                </wp:positionH>
                <wp:positionV relativeFrom="paragraph">
                  <wp:posOffset>3116318</wp:posOffset>
                </wp:positionV>
                <wp:extent cx="6432331" cy="1434662"/>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6432331" cy="1434662"/>
                        </a:xfrm>
                        <a:prstGeom prst="rect">
                          <a:avLst/>
                        </a:prstGeom>
                        <a:noFill/>
                        <a:ln w="6350">
                          <a:noFill/>
                        </a:ln>
                      </wps:spPr>
                      <wps:txbx>
                        <w:txbxContent>
                          <w:p w:rsidR="004E3681" w:rsidRPr="004E3681" w:rsidRDefault="00EC4276" w:rsidP="004E3681">
                            <w:pPr>
                              <w:rPr>
                                <w:rFonts w:cstheme="minorHAnsi"/>
                                <w:b/>
                                <w:bCs/>
                                <w:color w:val="125B93"/>
                                <w:sz w:val="96"/>
                                <w:szCs w:val="96"/>
                                <w:lang w:val="es-ES"/>
                              </w:rPr>
                            </w:pPr>
                            <w:r>
                              <w:rPr>
                                <w:rFonts w:cstheme="minorHAnsi"/>
                                <w:b/>
                                <w:bCs/>
                                <w:color w:val="125B93"/>
                                <w:sz w:val="96"/>
                                <w:szCs w:val="96"/>
                                <w:lang w:val="es-ES"/>
                              </w:rPr>
                              <w:t xml:space="preserve">2. </w:t>
                            </w:r>
                            <w:r w:rsidR="004E3681" w:rsidRPr="004E3681">
                              <w:rPr>
                                <w:rFonts w:cstheme="minorHAnsi"/>
                                <w:b/>
                                <w:bCs/>
                                <w:color w:val="125B93"/>
                                <w:sz w:val="96"/>
                                <w:szCs w:val="96"/>
                                <w:lang w:val="es-ES"/>
                              </w:rPr>
                              <w:t>Contexto estratégico de la entidad</w:t>
                            </w:r>
                          </w:p>
                          <w:p w:rsidR="00EC4276" w:rsidRPr="00790F77" w:rsidRDefault="00EC4276" w:rsidP="00EC4276">
                            <w:pPr>
                              <w:rPr>
                                <w:rFonts w:cstheme="minorHAnsi"/>
                                <w:b/>
                                <w:bCs/>
                                <w:color w:val="125B93"/>
                                <w:sz w:val="96"/>
                                <w:szCs w:val="9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BC6DD" id="Cuadro de texto 91" o:spid="_x0000_s1032" type="#_x0000_t202" style="position:absolute;margin-left:-31.5pt;margin-top:245.4pt;width:506.5pt;height:112.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" filled="f" stroked="f" strokeweight=".5pt">
                <v:textbox>
                  <w:txbxContent>
                    <w:p w:rsidR="004E3681" w:rsidRPr="004E3681" w:rsidRDefault="00EC4276" w:rsidP="004E3681">
                      <w:pPr>
                        <w:rPr>
                          <w:rFonts w:cstheme="minorHAnsi"/>
                          <w:b/>
                          <w:bCs/>
                          <w:color w:val="125B93"/>
                          <w:sz w:val="96"/>
                          <w:szCs w:val="96"/>
                          <w:lang w:val="es-ES"/>
                        </w:rPr>
                      </w:pPr>
                      <w:r>
                        <w:rPr>
                          <w:rFonts w:cstheme="minorHAnsi"/>
                          <w:b/>
                          <w:bCs/>
                          <w:color w:val="125B93"/>
                          <w:sz w:val="96"/>
                          <w:szCs w:val="96"/>
                          <w:lang w:val="es-ES"/>
                        </w:rPr>
                        <w:t xml:space="preserve">2. </w:t>
                      </w:r>
                      <w:r w:rsidR="004E3681" w:rsidRPr="004E3681">
                        <w:rPr>
                          <w:rFonts w:cstheme="minorHAnsi"/>
                          <w:b/>
                          <w:bCs/>
                          <w:color w:val="125B93"/>
                          <w:sz w:val="96"/>
                          <w:szCs w:val="96"/>
                          <w:lang w:val="es-ES"/>
                        </w:rPr>
                        <w:t>Contexto estratégico de la entidad</w:t>
                      </w:r>
                    </w:p>
                    <w:p w:rsidR="00EC4276" w:rsidRPr="00790F77" w:rsidRDefault="00EC4276" w:rsidP="00EC4276">
                      <w:pPr>
                        <w:rPr>
                          <w:rFonts w:cstheme="minorHAnsi"/>
                          <w:b/>
                          <w:bCs/>
                          <w:color w:val="125B93"/>
                          <w:sz w:val="96"/>
                          <w:szCs w:val="96"/>
                          <w:lang w:val="es-ES"/>
                        </w:rPr>
                      </w:pPr>
                    </w:p>
                  </w:txbxContent>
                </v:textbox>
              </v:shape>
            </w:pict>
          </mc:Fallback>
        </mc:AlternateContent>
      </w:r>
      <w:r w:rsidR="00EC4276">
        <w:rPr>
          <w:rFonts w:ascii="Times New Roman" w:eastAsia="Times New Roman" w:hAnsi="Times New Roman" w:cs="Times New Roman"/>
          <w:lang w:val="en-US" w:eastAsia="es-ES_tradnl"/>
        </w:rPr>
        <w:br w:type="page"/>
      </w:r>
    </w:p>
    <w:p w:rsidR="00B622A8" w:rsidRDefault="004E3681">
      <w:pPr>
        <w:rPr>
          <w:rFonts w:ascii="Times New Roman" w:eastAsia="Times New Roman" w:hAnsi="Times New Roman" w:cs="Times New Roman"/>
          <w:lang w:val="en-US" w:eastAsia="es-ES_tradnl"/>
        </w:rPr>
      </w:pPr>
      <w:r>
        <w:rPr>
          <w:noProof/>
          <w:lang w:val="en-US"/>
        </w:rPr>
        <w:lastRenderedPageBreak/>
        <mc:AlternateContent>
          <mc:Choice Requires="wpg">
            <w:drawing>
              <wp:anchor distT="0" distB="0" distL="114300" distR="114300" simplePos="0" relativeHeight="251847680" behindDoc="0" locked="0" layoutInCell="1" allowOverlap="1" wp14:anchorId="1D0638E6" wp14:editId="12C18655">
                <wp:simplePos x="0" y="0"/>
                <wp:positionH relativeFrom="column">
                  <wp:posOffset>-387985</wp:posOffset>
                </wp:positionH>
                <wp:positionV relativeFrom="paragraph">
                  <wp:posOffset>271780</wp:posOffset>
                </wp:positionV>
                <wp:extent cx="5826760" cy="2092960"/>
                <wp:effectExtent l="12700" t="12700" r="0" b="40640"/>
                <wp:wrapNone/>
                <wp:docPr id="44" name="Grupo 44"/>
                <wp:cNvGraphicFramePr/>
                <a:graphic xmlns:a="http://schemas.openxmlformats.org/drawingml/2006/main">
                  <a:graphicData uri="http://schemas.microsoft.com/office/word/2010/wordprocessingGroup">
                    <wpg:wgp>
                      <wpg:cNvGrpSpPr/>
                      <wpg:grpSpPr>
                        <a:xfrm>
                          <a:off x="0" y="0"/>
                          <a:ext cx="5826760" cy="2092960"/>
                          <a:chOff x="-375314" y="119858"/>
                          <a:chExt cx="5826897" cy="1060998"/>
                        </a:xfrm>
                      </wpg:grpSpPr>
                      <wps:wsp>
                        <wps:cNvPr id="45" name="Cuadro de texto 45"/>
                        <wps:cNvSpPr txBox="1"/>
                        <wps:spPr>
                          <a:xfrm>
                            <a:off x="-375314" y="232462"/>
                            <a:ext cx="5826897" cy="948394"/>
                          </a:xfrm>
                          <a:prstGeom prst="rect">
                            <a:avLst/>
                          </a:prstGeom>
                          <a:noFill/>
                          <a:ln w="6350">
                            <a:noFill/>
                          </a:ln>
                        </wps:spPr>
                        <wps:txbx>
                          <w:txbxContent>
                            <w:p w:rsidR="00AF45AC" w:rsidRPr="00EC4276" w:rsidRDefault="00AF45AC" w:rsidP="00EC4276">
                              <w:pPr>
                                <w:pStyle w:val="Prrafodelista"/>
                                <w:numPr>
                                  <w:ilvl w:val="0"/>
                                  <w:numId w:val="32"/>
                                </w:numPr>
                                <w:rPr>
                                  <w:rFonts w:cstheme="minorHAnsi"/>
                                  <w:b/>
                                  <w:bCs/>
                                  <w:color w:val="125B93"/>
                                  <w:sz w:val="72"/>
                                  <w:szCs w:val="72"/>
                                  <w:lang w:val="es-ES"/>
                                </w:rPr>
                              </w:pPr>
                              <w:r w:rsidRPr="00EC4276">
                                <w:rPr>
                                  <w:rFonts w:cstheme="minorHAnsi"/>
                                  <w:b/>
                                  <w:bCs/>
                                  <w:color w:val="125B93"/>
                                  <w:sz w:val="72"/>
                                  <w:szCs w:val="72"/>
                                  <w:lang w:val="es-ES"/>
                                </w:rPr>
                                <w:t>Contexto estratégico de la entidad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 name="Grupo 46"/>
                        <wpg:cNvGrpSpPr/>
                        <wpg:grpSpPr>
                          <a:xfrm>
                            <a:off x="-375314" y="119858"/>
                            <a:ext cx="5688910" cy="1060773"/>
                            <a:chOff x="-375359" y="119858"/>
                            <a:chExt cx="5689597" cy="1060773"/>
                          </a:xfrm>
                        </wpg:grpSpPr>
                        <wpg:grpSp>
                          <wpg:cNvPr id="47" name="Grupo 47"/>
                          <wpg:cNvGrpSpPr/>
                          <wpg:grpSpPr>
                            <a:xfrm>
                              <a:off x="-375359" y="119858"/>
                              <a:ext cx="5689597" cy="1060773"/>
                              <a:chOff x="-375370" y="119858"/>
                              <a:chExt cx="5689785" cy="1060773"/>
                            </a:xfrm>
                          </wpg:grpSpPr>
                          <wps:wsp>
                            <wps:cNvPr id="48" name="Conector recto 48"/>
                            <wps:cNvCnPr/>
                            <wps:spPr>
                              <a:xfrm>
                                <a:off x="2071162" y="119858"/>
                                <a:ext cx="324325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49" name="Conector recto 49"/>
                            <wps:cNvCnPr/>
                            <wps:spPr>
                              <a:xfrm>
                                <a:off x="2071171" y="11988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0" name="Conector recto 50"/>
                            <wps:cNvCnPr/>
                            <wps:spPr>
                              <a:xfrm flipH="1">
                                <a:off x="-375370" y="1180616"/>
                                <a:ext cx="5687715" cy="15"/>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51" name="Conector recto 51"/>
                          <wps:cNvCnPr/>
                          <wps:spPr>
                            <a:xfrm>
                              <a:off x="5314237" y="119859"/>
                              <a:ext cx="0" cy="1060536"/>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D0638E6" id="Grupo 44" o:spid="_x0000_s1033" style="position:absolute;margin-left:-30.55pt;margin-top:21.4pt;width:458.8pt;height:164.8pt;z-index:251847680;mso-width-relative:margin;mso-height-relative:margin" coordorigin="-3753,1198" coordsize="58268,1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">
                <v:shape id="Cuadro de texto 45" o:spid="_x0000_s1034" type="#_x0000_t202" style="position:absolute;left:-3753;top:2324;width:58268;height:9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" filled="f" stroked="f" strokeweight=".5pt">
                  <v:textbox>
                    <w:txbxContent>
                      <w:p w:rsidR="00AF45AC" w:rsidRPr="00EC4276" w:rsidRDefault="00AF45AC" w:rsidP="00EC4276">
                        <w:pPr>
                          <w:pStyle w:val="Prrafodelista"/>
                          <w:numPr>
                            <w:ilvl w:val="0"/>
                            <w:numId w:val="32"/>
                          </w:numPr>
                          <w:rPr>
                            <w:rFonts w:cstheme="minorHAnsi"/>
                            <w:b/>
                            <w:bCs/>
                            <w:color w:val="125B93"/>
                            <w:sz w:val="72"/>
                            <w:szCs w:val="72"/>
                            <w:lang w:val="es-ES"/>
                          </w:rPr>
                        </w:pPr>
                        <w:r w:rsidRPr="00EC4276">
                          <w:rPr>
                            <w:rFonts w:cstheme="minorHAnsi"/>
                            <w:b/>
                            <w:bCs/>
                            <w:color w:val="125B93"/>
                            <w:sz w:val="72"/>
                            <w:szCs w:val="72"/>
                            <w:lang w:val="es-ES"/>
                          </w:rPr>
                          <w:t>Contexto estratégico de la entidad</w:t>
                        </w:r>
                      </w:p>
                    </w:txbxContent>
                  </v:textbox>
                </v:shape>
                <v:group id="Grupo 46" o:spid="_x0000_s1035" style="position:absolute;left:-3753;top:1198;width:56888;height:10608" coordorigin="-3753,1198" coordsize="56895,1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upo 47" o:spid="_x0000_s1036" style="position:absolute;left:-3753;top:1198;width:56895;height:10608" coordorigin="-3753,1198" coordsize="56897,1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line id="Conector recto 48" o:spid="_x0000_s1037" style="position:absolute;visibility:visible;mso-wrap-style:square" from="20711,1198" to="53144,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" strokecolor="#91b646" strokeweight="3.25pt">
                      <v:stroke joinstyle="miter" endcap="round"/>
                    </v:line>
                    <v:line id="Conector recto 49" o:spid="_x0000_s1038" style="position:absolute;visibility:visible;mso-wrap-style:square" from="20711,1198" to="20711,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" strokecolor="#91b646" strokeweight="3.25pt">
                      <v:stroke joinstyle="miter" endcap="round"/>
                    </v:line>
                    <v:line id="Conector recto 50" o:spid="_x0000_s1039" style="position:absolute;flip:x;visibility:visible;mso-wrap-style:square" from="-3753,11806" to="53123,1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" strokecolor="#91b646" strokeweight="3.25pt">
                      <v:stroke joinstyle="miter" endcap="round"/>
                    </v:line>
                  </v:group>
                  <v:line id="Conector recto 51" o:spid="_x0000_s1040" style="position:absolute;visibility:visible;mso-wrap-style:square" from="53142,1198" to="53142,1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" strokecolor="#91b646" strokeweight="3.25pt">
                    <v:stroke joinstyle="miter" endcap="round"/>
                  </v:line>
                </v:group>
              </v:group>
            </w:pict>
          </mc:Fallback>
        </mc:AlternateContent>
      </w: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A83278" w:rsidRDefault="00A83278">
      <w:pPr>
        <w:rPr>
          <w:rFonts w:ascii="Times New Roman" w:eastAsia="Times New Roman" w:hAnsi="Times New Roman" w:cs="Times New Roman"/>
          <w:lang w:val="en-US" w:eastAsia="es-ES_tradnl"/>
        </w:rPr>
      </w:pPr>
    </w:p>
    <w:p w:rsidR="00AF45AC" w:rsidRDefault="00AF45AC">
      <w:pPr>
        <w:rPr>
          <w:rFonts w:ascii="Times New Roman" w:eastAsia="Times New Roman" w:hAnsi="Times New Roman" w:cs="Times New Roman"/>
          <w:lang w:val="en-US" w:eastAsia="es-ES_tradnl"/>
        </w:rPr>
      </w:pPr>
    </w:p>
    <w:p w:rsidR="00AF45AC" w:rsidRDefault="00AF45AC">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n-US"/>
        </w:rPr>
        <mc:AlternateContent>
          <mc:Choice Requires="wps">
            <w:drawing>
              <wp:anchor distT="0" distB="0" distL="114300" distR="114300" simplePos="0" relativeHeight="251848704" behindDoc="0" locked="0" layoutInCell="1" allowOverlap="1" wp14:anchorId="4C938958" wp14:editId="5308D3AD">
                <wp:simplePos x="0" y="0"/>
                <wp:positionH relativeFrom="column">
                  <wp:posOffset>505569</wp:posOffset>
                </wp:positionH>
                <wp:positionV relativeFrom="paragraph">
                  <wp:posOffset>779758</wp:posOffset>
                </wp:positionV>
                <wp:extent cx="4935220" cy="1758315"/>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4935220" cy="1758315"/>
                        </a:xfrm>
                        <a:prstGeom prst="rect">
                          <a:avLst/>
                        </a:prstGeom>
                        <a:noFill/>
                        <a:ln w="6350">
                          <a:noFill/>
                        </a:ln>
                      </wps:spPr>
                      <wps:txbx>
                        <w:txbxContent>
                          <w:p w:rsidR="00AF45AC" w:rsidRPr="004E3681" w:rsidRDefault="003B2ACE" w:rsidP="004E3681">
                            <w:pPr>
                              <w:spacing w:line="276" w:lineRule="auto"/>
                              <w:jc w:val="center"/>
                              <w:rPr>
                                <w:rFonts w:eastAsia="Times New Roman" w:cstheme="minorHAnsi"/>
                                <w:b/>
                                <w:bCs/>
                                <w:color w:val="175DAA"/>
                                <w:sz w:val="36"/>
                                <w:szCs w:val="36"/>
                                <w:lang w:val="es-CO" w:eastAsia="es-ES_tradnl"/>
                              </w:rPr>
                            </w:pPr>
                            <w:r>
                              <w:rPr>
                                <w:rFonts w:eastAsia="Times New Roman" w:cstheme="minorHAnsi"/>
                                <w:b/>
                                <w:bCs/>
                                <w:color w:val="175DAA"/>
                                <w:sz w:val="36"/>
                                <w:szCs w:val="36"/>
                                <w:lang w:val="es-CO" w:eastAsia="es-ES_tradnl"/>
                              </w:rPr>
                              <w:t xml:space="preserve">Ver documento </w:t>
                            </w:r>
                            <w:r w:rsidR="00D127B4" w:rsidRPr="00D127B4">
                              <w:rPr>
                                <w:rFonts w:eastAsia="Times New Roman" w:cstheme="minorHAnsi"/>
                                <w:b/>
                                <w:bCs/>
                                <w:color w:val="175DAA"/>
                                <w:sz w:val="36"/>
                                <w:szCs w:val="36"/>
                                <w:lang w:val="es-CO" w:eastAsia="es-ES_tradnl"/>
                              </w:rPr>
                              <w:t>Planeación Estratégica 2020-2023 - Contexto Estratégico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38958" id="Cuadro de texto 52" o:spid="_x0000_s1041" type="#_x0000_t202" style="position:absolute;margin-left:39.8pt;margin-top:61.4pt;width:388.6pt;height:138.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" filled="f" stroked="f" strokeweight=".5pt">
                <v:textbox>
                  <w:txbxContent>
                    <w:p w:rsidR="00AF45AC" w:rsidRPr="004E3681" w:rsidRDefault="003B2ACE" w:rsidP="004E3681">
                      <w:pPr>
                        <w:spacing w:line="276" w:lineRule="auto"/>
                        <w:jc w:val="center"/>
                        <w:rPr>
                          <w:rFonts w:eastAsia="Times New Roman" w:cstheme="minorHAnsi"/>
                          <w:b/>
                          <w:bCs/>
                          <w:color w:val="175DAA"/>
                          <w:sz w:val="36"/>
                          <w:szCs w:val="36"/>
                          <w:lang w:val="es-CO" w:eastAsia="es-ES_tradnl"/>
                        </w:rPr>
                      </w:pPr>
                      <w:r>
                        <w:rPr>
                          <w:rFonts w:eastAsia="Times New Roman" w:cstheme="minorHAnsi"/>
                          <w:b/>
                          <w:bCs/>
                          <w:color w:val="175DAA"/>
                          <w:sz w:val="36"/>
                          <w:szCs w:val="36"/>
                          <w:lang w:val="es-CO" w:eastAsia="es-ES_tradnl"/>
                        </w:rPr>
                        <w:t xml:space="preserve">Ver documento </w:t>
                      </w:r>
                      <w:r w:rsidR="00D127B4" w:rsidRPr="00D127B4">
                        <w:rPr>
                          <w:rFonts w:eastAsia="Times New Roman" w:cstheme="minorHAnsi"/>
                          <w:b/>
                          <w:bCs/>
                          <w:color w:val="175DAA"/>
                          <w:sz w:val="36"/>
                          <w:szCs w:val="36"/>
                          <w:lang w:val="es-CO" w:eastAsia="es-ES_tradnl"/>
                        </w:rPr>
                        <w:t>Planeación Estratégica 2020-2023 - Contexto Estratégico</w:t>
                      </w:r>
                    </w:p>
                  </w:txbxContent>
                </v:textbox>
              </v:shape>
            </w:pict>
          </mc:Fallback>
        </mc:AlternateContent>
      </w:r>
      <w:r>
        <w:rPr>
          <w:rFonts w:ascii="Times New Roman" w:eastAsia="Times New Roman" w:hAnsi="Times New Roman" w:cs="Times New Roman"/>
          <w:lang w:val="en-US" w:eastAsia="es-ES_tradnl"/>
        </w:rPr>
        <w:br w:type="page"/>
      </w:r>
      <w:bookmarkStart w:id="0" w:name="_GoBack"/>
      <w:bookmarkEnd w:id="0"/>
    </w:p>
    <w:p w:rsidR="004E3681" w:rsidRDefault="004E3681">
      <w:pPr>
        <w:rPr>
          <w:rFonts w:ascii="Times New Roman" w:eastAsia="Times New Roman" w:hAnsi="Times New Roman" w:cs="Times New Roman"/>
          <w:lang w:val="en-US" w:eastAsia="es-ES_tradnl"/>
        </w:rPr>
      </w:pPr>
    </w:p>
    <w:p w:rsidR="004E3681" w:rsidRDefault="004E3681">
      <w:pPr>
        <w:rPr>
          <w:rFonts w:ascii="Times New Roman" w:eastAsia="Times New Roman" w:hAnsi="Times New Roman" w:cs="Times New Roman"/>
          <w:lang w:val="en-US" w:eastAsia="es-ES_tradnl"/>
        </w:rPr>
      </w:pPr>
      <w:r w:rsidRPr="004E3681">
        <w:rPr>
          <w:rFonts w:ascii="Times New Roman" w:eastAsia="Times New Roman" w:hAnsi="Times New Roman" w:cs="Times New Roman"/>
          <w:noProof/>
          <w:lang w:val="en-US" w:eastAsia="es-ES_tradnl"/>
        </w:rPr>
        <mc:AlternateContent>
          <mc:Choice Requires="wps">
            <w:drawing>
              <wp:anchor distT="0" distB="0" distL="114300" distR="114300" simplePos="0" relativeHeight="251872256" behindDoc="0" locked="0" layoutInCell="1" allowOverlap="1" wp14:anchorId="5F55E20E" wp14:editId="7CCE20A1">
                <wp:simplePos x="0" y="0"/>
                <wp:positionH relativeFrom="column">
                  <wp:posOffset>-400116</wp:posOffset>
                </wp:positionH>
                <wp:positionV relativeFrom="paragraph">
                  <wp:posOffset>3356216</wp:posOffset>
                </wp:positionV>
                <wp:extent cx="6511159" cy="1718441"/>
                <wp:effectExtent l="0" t="0" r="0" b="0"/>
                <wp:wrapNone/>
                <wp:docPr id="100" name="Cuadro de texto 100"/>
                <wp:cNvGraphicFramePr/>
                <a:graphic xmlns:a="http://schemas.openxmlformats.org/drawingml/2006/main">
                  <a:graphicData uri="http://schemas.microsoft.com/office/word/2010/wordprocessingShape">
                    <wps:wsp>
                      <wps:cNvSpPr txBox="1"/>
                      <wps:spPr>
                        <a:xfrm>
                          <a:off x="0" y="0"/>
                          <a:ext cx="6511159" cy="1718441"/>
                        </a:xfrm>
                        <a:prstGeom prst="rect">
                          <a:avLst/>
                        </a:prstGeom>
                        <a:noFill/>
                        <a:ln w="6350">
                          <a:noFill/>
                        </a:ln>
                      </wps:spPr>
                      <wps:txbx>
                        <w:txbxContent>
                          <w:p w:rsidR="004E3681" w:rsidRPr="004E3681" w:rsidRDefault="004E3681" w:rsidP="004E3681">
                            <w:pPr>
                              <w:pStyle w:val="Prrafodelista"/>
                              <w:numPr>
                                <w:ilvl w:val="0"/>
                                <w:numId w:val="34"/>
                              </w:numPr>
                              <w:rPr>
                                <w:rFonts w:cstheme="minorHAnsi"/>
                                <w:b/>
                                <w:bCs/>
                                <w:color w:val="125B93"/>
                                <w:sz w:val="96"/>
                                <w:szCs w:val="96"/>
                                <w:lang w:val="es-ES"/>
                              </w:rPr>
                            </w:pPr>
                            <w:r w:rsidRPr="004E3681">
                              <w:rPr>
                                <w:rFonts w:cstheme="minorHAnsi"/>
                                <w:b/>
                                <w:bCs/>
                                <w:color w:val="125B93"/>
                                <w:sz w:val="96"/>
                                <w:szCs w:val="96"/>
                                <w:lang w:val="es-ES"/>
                              </w:rPr>
                              <w:t>Visión estratégica del plan.</w:t>
                            </w:r>
                          </w:p>
                          <w:p w:rsidR="004E3681" w:rsidRPr="00790F77" w:rsidRDefault="004E3681" w:rsidP="004E3681">
                            <w:pPr>
                              <w:rPr>
                                <w:rFonts w:cstheme="minorHAnsi"/>
                                <w:b/>
                                <w:bCs/>
                                <w:color w:val="125B93"/>
                                <w:sz w:val="96"/>
                                <w:szCs w:val="9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5E20E" id="Cuadro de texto 100" o:spid="_x0000_s1042" type="#_x0000_t202" style="position:absolute;margin-left:-31.5pt;margin-top:264.25pt;width:512.7pt;height:135.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" filled="f" stroked="f" strokeweight=".5pt">
                <v:textbox>
                  <w:txbxContent>
                    <w:p w:rsidR="004E3681" w:rsidRPr="004E3681" w:rsidRDefault="004E3681" w:rsidP="004E3681">
                      <w:pPr>
                        <w:pStyle w:val="Prrafodelista"/>
                        <w:numPr>
                          <w:ilvl w:val="0"/>
                          <w:numId w:val="34"/>
                        </w:numPr>
                        <w:rPr>
                          <w:rFonts w:cstheme="minorHAnsi"/>
                          <w:b/>
                          <w:bCs/>
                          <w:color w:val="125B93"/>
                          <w:sz w:val="96"/>
                          <w:szCs w:val="96"/>
                          <w:lang w:val="es-ES"/>
                        </w:rPr>
                      </w:pPr>
                      <w:r w:rsidRPr="004E3681">
                        <w:rPr>
                          <w:rFonts w:cstheme="minorHAnsi"/>
                          <w:b/>
                          <w:bCs/>
                          <w:color w:val="125B93"/>
                          <w:sz w:val="96"/>
                          <w:szCs w:val="96"/>
                          <w:lang w:val="es-ES"/>
                        </w:rPr>
                        <w:t>Visión estratégica del plan.</w:t>
                      </w:r>
                    </w:p>
                    <w:p w:rsidR="004E3681" w:rsidRPr="00790F77" w:rsidRDefault="004E3681" w:rsidP="004E3681">
                      <w:pPr>
                        <w:rPr>
                          <w:rFonts w:cstheme="minorHAnsi"/>
                          <w:b/>
                          <w:bCs/>
                          <w:color w:val="125B93"/>
                          <w:sz w:val="96"/>
                          <w:szCs w:val="96"/>
                          <w:lang w:val="es-ES"/>
                        </w:rPr>
                      </w:pPr>
                    </w:p>
                  </w:txbxContent>
                </v:textbox>
              </v:shape>
            </w:pict>
          </mc:Fallback>
        </mc:AlternateContent>
      </w:r>
      <w:r w:rsidRPr="004E3681">
        <w:rPr>
          <w:rFonts w:ascii="Times New Roman" w:eastAsia="Times New Roman" w:hAnsi="Times New Roman" w:cs="Times New Roman"/>
          <w:noProof/>
          <w:lang w:val="en-US" w:eastAsia="es-ES_tradnl"/>
        </w:rPr>
        <mc:AlternateContent>
          <mc:Choice Requires="wpg">
            <w:drawing>
              <wp:anchor distT="0" distB="0" distL="114300" distR="114300" simplePos="0" relativeHeight="251873280" behindDoc="0" locked="0" layoutInCell="1" allowOverlap="1" wp14:anchorId="03517547" wp14:editId="670CE96D">
                <wp:simplePos x="0" y="0"/>
                <wp:positionH relativeFrom="column">
                  <wp:posOffset>-690617</wp:posOffset>
                </wp:positionH>
                <wp:positionV relativeFrom="paragraph">
                  <wp:posOffset>3149403</wp:posOffset>
                </wp:positionV>
                <wp:extent cx="6590030" cy="1791335"/>
                <wp:effectExtent l="12700" t="12700" r="39370" b="37465"/>
                <wp:wrapNone/>
                <wp:docPr id="101" name="Grupo 101"/>
                <wp:cNvGraphicFramePr/>
                <a:graphic xmlns:a="http://schemas.openxmlformats.org/drawingml/2006/main">
                  <a:graphicData uri="http://schemas.microsoft.com/office/word/2010/wordprocessingGroup">
                    <wpg:wgp>
                      <wpg:cNvGrpSpPr/>
                      <wpg:grpSpPr>
                        <a:xfrm>
                          <a:off x="0" y="0"/>
                          <a:ext cx="6590030" cy="1791335"/>
                          <a:chOff x="0" y="-173423"/>
                          <a:chExt cx="6590828" cy="1791359"/>
                        </a:xfrm>
                      </wpg:grpSpPr>
                      <wpg:grpSp>
                        <wpg:cNvPr id="102" name="Grupo 102"/>
                        <wpg:cNvGrpSpPr/>
                        <wpg:grpSpPr>
                          <a:xfrm>
                            <a:off x="0" y="-173423"/>
                            <a:ext cx="6590828" cy="1791359"/>
                            <a:chOff x="1" y="-173423"/>
                            <a:chExt cx="6591047" cy="1791359"/>
                          </a:xfrm>
                        </wpg:grpSpPr>
                        <wps:wsp>
                          <wps:cNvPr id="103" name="Conector recto 103"/>
                          <wps:cNvCnPr/>
                          <wps:spPr>
                            <a:xfrm>
                              <a:off x="2070985" y="-173423"/>
                              <a:ext cx="452006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04" name="Conector recto 104"/>
                          <wps:cNvCnPr/>
                          <wps:spPr>
                            <a:xfrm>
                              <a:off x="2071171" y="-173417"/>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05" name="Conector recto 105"/>
                          <wps:cNvCnPr/>
                          <wps:spPr>
                            <a:xfrm flipH="1">
                              <a:off x="1" y="1617870"/>
                              <a:ext cx="6591046" cy="66"/>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06" name="Conector recto 106"/>
                        <wps:cNvCnPr/>
                        <wps:spPr>
                          <a:xfrm flipH="1">
                            <a:off x="6588736" y="-173423"/>
                            <a:ext cx="2090" cy="1791359"/>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BB3F62" id="Grupo 101" o:spid="_x0000_s1026" style="position:absolute;margin-left:-54.4pt;margin-top:248pt;width:518.9pt;height:141.05pt;z-index:251873280;mso-width-relative:margin;mso-height-relative:margin" coordorigin=",-1734" coordsize="65908,17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">
                <v:group id="Grupo 102" o:spid="_x0000_s1027" style="position:absolute;top:-1734;width:65908;height:17913" coordorigin=",-1734" coordsize="65910,1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">
                  <v:line id="Conector recto 103" o:spid="_x0000_s1028" style="position:absolute;visibility:visible;mso-wrap-style:square" from="20709,-1734" to="6591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" strokecolor="#91b646" strokeweight="3.25pt">
                    <v:stroke joinstyle="miter" endcap="round"/>
                  </v:line>
                  <v:line id="Conector recto 104" o:spid="_x0000_s1029" style="position:absolute;visibility:visible;mso-wrap-style:square" from="20711,-1734" to="2071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" strokecolor="#91b646" strokeweight="3.25pt">
                    <v:stroke joinstyle="miter" endcap="round"/>
                  </v:line>
                  <v:line id="Conector recto 105" o:spid="_x0000_s1030" style="position:absolute;flip:x;visibility:visible;mso-wrap-style:square" from="0,16178" to="65910,1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" strokecolor="#91b646" strokeweight="3.25pt">
                    <v:stroke joinstyle="miter" endcap="round"/>
                  </v:line>
                </v:group>
                <v:line id="Conector recto 106" o:spid="_x0000_s1031" style="position:absolute;flip:x;visibility:visible;mso-wrap-style:square" from="65887,-1734" to="65908,1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" strokecolor="#91b646" strokeweight="3.25pt">
                  <v:stroke joinstyle="miter" endcap="round"/>
                </v:line>
              </v:group>
            </w:pict>
          </mc:Fallback>
        </mc:AlternateContent>
      </w:r>
      <w:r>
        <w:rPr>
          <w:rFonts w:ascii="Times New Roman" w:eastAsia="Times New Roman" w:hAnsi="Times New Roman" w:cs="Times New Roman"/>
          <w:lang w:val="en-US" w:eastAsia="es-ES_tradnl"/>
        </w:rPr>
        <w:br w:type="page"/>
      </w:r>
    </w:p>
    <w:p w:rsidR="00A83278" w:rsidRDefault="004E3681">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n-US"/>
        </w:rPr>
        <w:lastRenderedPageBreak/>
        <mc:AlternateContent>
          <mc:Choice Requires="wps">
            <w:drawing>
              <wp:anchor distT="0" distB="0" distL="114300" distR="114300" simplePos="0" relativeHeight="251851776" behindDoc="0" locked="0" layoutInCell="1" allowOverlap="1" wp14:anchorId="4C938958" wp14:editId="5308D3AD">
                <wp:simplePos x="0" y="0"/>
                <wp:positionH relativeFrom="column">
                  <wp:posOffset>-352819</wp:posOffset>
                </wp:positionH>
                <wp:positionV relativeFrom="paragraph">
                  <wp:posOffset>2569779</wp:posOffset>
                </wp:positionV>
                <wp:extent cx="7110248" cy="2552700"/>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7110248" cy="2552700"/>
                        </a:xfrm>
                        <a:prstGeom prst="rect">
                          <a:avLst/>
                        </a:prstGeom>
                        <a:noFill/>
                        <a:ln w="6350">
                          <a:noFill/>
                        </a:ln>
                      </wps:spPr>
                      <wps:txbx>
                        <w:txbxContent>
                          <w:p w:rsidR="003B6CE3" w:rsidRDefault="003B6CE3" w:rsidP="003B6CE3">
                            <w:pPr>
                              <w:pStyle w:val="Default"/>
                              <w:jc w:val="both"/>
                              <w:rPr>
                                <w:rFonts w:asciiTheme="minorHAnsi" w:eastAsia="Times New Roman" w:hAnsiTheme="minorHAnsi" w:cstheme="minorHAnsi"/>
                                <w:sz w:val="28"/>
                                <w:szCs w:val="28"/>
                                <w:lang w:val="es-419" w:eastAsia="es-ES_tradnl"/>
                              </w:rPr>
                            </w:pPr>
                            <w:r w:rsidRPr="003B6CE3">
                              <w:rPr>
                                <w:rFonts w:asciiTheme="minorHAnsi" w:eastAsia="Times New Roman" w:hAnsiTheme="minorHAnsi" w:cstheme="minorHAnsi"/>
                                <w:sz w:val="28"/>
                                <w:szCs w:val="28"/>
                                <w:lang w:val="es-419" w:eastAsia="es-ES_tradnl"/>
                              </w:rPr>
                              <w:t>El presente plan está alineado y contribuye al logro de la misión, visión y mega y demás eleme</w:t>
                            </w:r>
                            <w:r w:rsidRPr="006A187B">
                              <w:rPr>
                                <w:rFonts w:asciiTheme="minorHAnsi" w:eastAsia="Times New Roman" w:hAnsiTheme="minorHAnsi" w:cstheme="minorHAnsi"/>
                                <w:sz w:val="28"/>
                                <w:szCs w:val="28"/>
                                <w:lang w:val="es-419" w:eastAsia="es-ES_tradnl"/>
                              </w:rPr>
                              <w:t>ntos del direccionamiento estratégico del Icfes, los cuales se estipulan en el Plan Estratégico Institucional – PEI vigente (2016-2019)”.</w:t>
                            </w:r>
                            <w:r w:rsidRPr="003B6CE3">
                              <w:rPr>
                                <w:rFonts w:asciiTheme="minorHAnsi" w:eastAsia="Times New Roman" w:hAnsiTheme="minorHAnsi" w:cstheme="minorHAnsi"/>
                                <w:sz w:val="28"/>
                                <w:szCs w:val="28"/>
                                <w:lang w:val="es-419" w:eastAsia="es-ES_tradnl"/>
                              </w:rPr>
                              <w:t xml:space="preserve"> </w:t>
                            </w:r>
                          </w:p>
                          <w:p w:rsidR="003B6CE3" w:rsidRPr="003B6CE3" w:rsidRDefault="003B6CE3" w:rsidP="003B6CE3">
                            <w:pPr>
                              <w:pStyle w:val="Default"/>
                              <w:jc w:val="both"/>
                              <w:rPr>
                                <w:rFonts w:asciiTheme="minorHAnsi" w:eastAsia="Times New Roman" w:hAnsiTheme="minorHAnsi" w:cstheme="minorHAnsi"/>
                                <w:sz w:val="28"/>
                                <w:szCs w:val="28"/>
                                <w:lang w:val="es-419" w:eastAsia="es-ES_tradnl"/>
                              </w:rPr>
                            </w:pPr>
                          </w:p>
                          <w:p w:rsidR="003B6CE3" w:rsidRDefault="003B6CE3" w:rsidP="003B6CE3">
                            <w:pPr>
                              <w:pStyle w:val="Default"/>
                              <w:jc w:val="both"/>
                              <w:rPr>
                                <w:rFonts w:asciiTheme="minorHAnsi" w:eastAsia="Times New Roman" w:hAnsiTheme="minorHAnsi" w:cstheme="minorHAnsi"/>
                                <w:sz w:val="28"/>
                                <w:szCs w:val="28"/>
                                <w:lang w:val="es-419" w:eastAsia="es-ES_tradnl"/>
                              </w:rPr>
                            </w:pPr>
                            <w:r w:rsidRPr="003B6CE3">
                              <w:rPr>
                                <w:rFonts w:asciiTheme="minorHAnsi" w:eastAsia="Times New Roman" w:hAnsiTheme="minorHAnsi" w:cstheme="minorHAnsi"/>
                                <w:sz w:val="28"/>
                                <w:szCs w:val="28"/>
                                <w:lang w:val="es-419" w:eastAsia="es-ES_tradnl"/>
                              </w:rPr>
                              <w:t>El Plan de Conservación Documental, tiene articulación con el contexto estratégico de la siguiente manera:</w:t>
                            </w:r>
                          </w:p>
                          <w:p w:rsidR="003B6CE3" w:rsidRPr="003B6CE3" w:rsidRDefault="003B6CE3" w:rsidP="003B6CE3">
                            <w:pPr>
                              <w:pStyle w:val="Default"/>
                              <w:jc w:val="both"/>
                              <w:rPr>
                                <w:rFonts w:asciiTheme="minorHAnsi" w:eastAsia="Times New Roman" w:hAnsiTheme="minorHAnsi" w:cstheme="minorHAnsi"/>
                                <w:sz w:val="28"/>
                                <w:szCs w:val="28"/>
                                <w:lang w:val="es-419" w:eastAsia="es-ES_tradnl"/>
                              </w:rPr>
                            </w:pPr>
                            <w:r w:rsidRPr="003B6CE3">
                              <w:rPr>
                                <w:rFonts w:asciiTheme="minorHAnsi" w:eastAsia="Times New Roman" w:hAnsiTheme="minorHAnsi" w:cstheme="minorHAnsi"/>
                                <w:sz w:val="28"/>
                                <w:szCs w:val="28"/>
                                <w:lang w:val="es-419" w:eastAsia="es-ES_tradnl"/>
                              </w:rPr>
                              <w:t xml:space="preserve"> </w:t>
                            </w:r>
                          </w:p>
                          <w:p w:rsidR="003B6CE3" w:rsidRPr="003B6CE3" w:rsidRDefault="003B6CE3" w:rsidP="003B6CE3">
                            <w:pPr>
                              <w:pStyle w:val="Default"/>
                              <w:jc w:val="both"/>
                              <w:rPr>
                                <w:rFonts w:asciiTheme="minorHAnsi" w:eastAsia="Times New Roman" w:hAnsiTheme="minorHAnsi" w:cstheme="minorHAnsi"/>
                                <w:sz w:val="28"/>
                                <w:szCs w:val="28"/>
                                <w:lang w:val="es-419" w:eastAsia="es-ES_tradnl"/>
                              </w:rPr>
                            </w:pPr>
                            <w:r w:rsidRPr="003B6CE3">
                              <w:rPr>
                                <w:rFonts w:asciiTheme="minorHAnsi" w:eastAsia="Times New Roman" w:hAnsiTheme="minorHAnsi" w:cstheme="minorHAnsi"/>
                                <w:sz w:val="28"/>
                                <w:szCs w:val="28"/>
                                <w:lang w:val="es-419" w:eastAsia="es-ES_tradnl"/>
                              </w:rPr>
                              <w:t xml:space="preserve">Objetivo estratégico: Mejorar los procesos administrativos </w:t>
                            </w:r>
                          </w:p>
                          <w:p w:rsidR="00AF45AC" w:rsidRPr="003B6CE3" w:rsidRDefault="003B6CE3" w:rsidP="003B6CE3">
                            <w:pPr>
                              <w:spacing w:line="276" w:lineRule="auto"/>
                              <w:jc w:val="both"/>
                              <w:rPr>
                                <w:rFonts w:eastAsia="Times New Roman" w:cstheme="minorHAnsi"/>
                                <w:color w:val="000000"/>
                                <w:sz w:val="28"/>
                                <w:szCs w:val="28"/>
                                <w:lang w:eastAsia="es-ES_tradnl"/>
                              </w:rPr>
                            </w:pPr>
                            <w:r w:rsidRPr="003B6CE3">
                              <w:rPr>
                                <w:rFonts w:eastAsia="Times New Roman" w:cstheme="minorHAnsi"/>
                                <w:color w:val="000000"/>
                                <w:sz w:val="28"/>
                                <w:szCs w:val="28"/>
                                <w:lang w:eastAsia="es-ES_tradnl"/>
                              </w:rPr>
                              <w:t>Política MIPG: Política de Gestión Documental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38958" id="Cuadro de texto 81" o:spid="_x0000_s1043" type="#_x0000_t202" style="position:absolute;margin-left:-27.8pt;margin-top:202.35pt;width:559.85pt;height:20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" filled="f" stroked="f" strokeweight=".5pt">
                <v:textbox>
                  <w:txbxContent>
                    <w:p w:rsidR="003B6CE3" w:rsidRDefault="003B6CE3" w:rsidP="003B6CE3">
                      <w:pPr>
                        <w:pStyle w:val="Default"/>
                        <w:jc w:val="both"/>
                        <w:rPr>
                          <w:rFonts w:asciiTheme="minorHAnsi" w:eastAsia="Times New Roman" w:hAnsiTheme="minorHAnsi" w:cstheme="minorHAnsi"/>
                          <w:sz w:val="28"/>
                          <w:szCs w:val="28"/>
                          <w:lang w:val="es-419" w:eastAsia="es-ES_tradnl"/>
                        </w:rPr>
                      </w:pPr>
                      <w:r w:rsidRPr="003B6CE3">
                        <w:rPr>
                          <w:rFonts w:asciiTheme="minorHAnsi" w:eastAsia="Times New Roman" w:hAnsiTheme="minorHAnsi" w:cstheme="minorHAnsi"/>
                          <w:sz w:val="28"/>
                          <w:szCs w:val="28"/>
                          <w:lang w:val="es-419" w:eastAsia="es-ES_tradnl"/>
                        </w:rPr>
                        <w:t>El presente plan está alineado y contribuye al logro de la misión, visión y mega y demás eleme</w:t>
                      </w:r>
                      <w:r w:rsidRPr="006A187B">
                        <w:rPr>
                          <w:rFonts w:asciiTheme="minorHAnsi" w:eastAsia="Times New Roman" w:hAnsiTheme="minorHAnsi" w:cstheme="minorHAnsi"/>
                          <w:sz w:val="28"/>
                          <w:szCs w:val="28"/>
                          <w:lang w:val="es-419" w:eastAsia="es-ES_tradnl"/>
                        </w:rPr>
                        <w:t>ntos del direccionamiento estratégico del Icfes, los cuales se estipulan en el Plan Estratégico Institucional – PEI vigente (2016-2019)”.</w:t>
                      </w:r>
                      <w:r w:rsidRPr="003B6CE3">
                        <w:rPr>
                          <w:rFonts w:asciiTheme="minorHAnsi" w:eastAsia="Times New Roman" w:hAnsiTheme="minorHAnsi" w:cstheme="minorHAnsi"/>
                          <w:sz w:val="28"/>
                          <w:szCs w:val="28"/>
                          <w:lang w:val="es-419" w:eastAsia="es-ES_tradnl"/>
                        </w:rPr>
                        <w:t xml:space="preserve"> </w:t>
                      </w:r>
                    </w:p>
                    <w:p w:rsidR="003B6CE3" w:rsidRPr="003B6CE3" w:rsidRDefault="003B6CE3" w:rsidP="003B6CE3">
                      <w:pPr>
                        <w:pStyle w:val="Default"/>
                        <w:jc w:val="both"/>
                        <w:rPr>
                          <w:rFonts w:asciiTheme="minorHAnsi" w:eastAsia="Times New Roman" w:hAnsiTheme="minorHAnsi" w:cstheme="minorHAnsi"/>
                          <w:sz w:val="28"/>
                          <w:szCs w:val="28"/>
                          <w:lang w:val="es-419" w:eastAsia="es-ES_tradnl"/>
                        </w:rPr>
                      </w:pPr>
                    </w:p>
                    <w:p w:rsidR="003B6CE3" w:rsidRDefault="003B6CE3" w:rsidP="003B6CE3">
                      <w:pPr>
                        <w:pStyle w:val="Default"/>
                        <w:jc w:val="both"/>
                        <w:rPr>
                          <w:rFonts w:asciiTheme="minorHAnsi" w:eastAsia="Times New Roman" w:hAnsiTheme="minorHAnsi" w:cstheme="minorHAnsi"/>
                          <w:sz w:val="28"/>
                          <w:szCs w:val="28"/>
                          <w:lang w:val="es-419" w:eastAsia="es-ES_tradnl"/>
                        </w:rPr>
                      </w:pPr>
                      <w:r w:rsidRPr="003B6CE3">
                        <w:rPr>
                          <w:rFonts w:asciiTheme="minorHAnsi" w:eastAsia="Times New Roman" w:hAnsiTheme="minorHAnsi" w:cstheme="minorHAnsi"/>
                          <w:sz w:val="28"/>
                          <w:szCs w:val="28"/>
                          <w:lang w:val="es-419" w:eastAsia="es-ES_tradnl"/>
                        </w:rPr>
                        <w:t>El Plan de Conservación Documental, tiene articulación con el contexto estratégico de la siguiente manera:</w:t>
                      </w:r>
                    </w:p>
                    <w:p w:rsidR="003B6CE3" w:rsidRPr="003B6CE3" w:rsidRDefault="003B6CE3" w:rsidP="003B6CE3">
                      <w:pPr>
                        <w:pStyle w:val="Default"/>
                        <w:jc w:val="both"/>
                        <w:rPr>
                          <w:rFonts w:asciiTheme="minorHAnsi" w:eastAsia="Times New Roman" w:hAnsiTheme="minorHAnsi" w:cstheme="minorHAnsi"/>
                          <w:sz w:val="28"/>
                          <w:szCs w:val="28"/>
                          <w:lang w:val="es-419" w:eastAsia="es-ES_tradnl"/>
                        </w:rPr>
                      </w:pPr>
                      <w:r w:rsidRPr="003B6CE3">
                        <w:rPr>
                          <w:rFonts w:asciiTheme="minorHAnsi" w:eastAsia="Times New Roman" w:hAnsiTheme="minorHAnsi" w:cstheme="minorHAnsi"/>
                          <w:sz w:val="28"/>
                          <w:szCs w:val="28"/>
                          <w:lang w:val="es-419" w:eastAsia="es-ES_tradnl"/>
                        </w:rPr>
                        <w:t xml:space="preserve"> </w:t>
                      </w:r>
                    </w:p>
                    <w:p w:rsidR="003B6CE3" w:rsidRPr="003B6CE3" w:rsidRDefault="003B6CE3" w:rsidP="003B6CE3">
                      <w:pPr>
                        <w:pStyle w:val="Default"/>
                        <w:jc w:val="both"/>
                        <w:rPr>
                          <w:rFonts w:asciiTheme="minorHAnsi" w:eastAsia="Times New Roman" w:hAnsiTheme="minorHAnsi" w:cstheme="minorHAnsi"/>
                          <w:sz w:val="28"/>
                          <w:szCs w:val="28"/>
                          <w:lang w:val="es-419" w:eastAsia="es-ES_tradnl"/>
                        </w:rPr>
                      </w:pPr>
                      <w:r w:rsidRPr="003B6CE3">
                        <w:rPr>
                          <w:rFonts w:asciiTheme="minorHAnsi" w:eastAsia="Times New Roman" w:hAnsiTheme="minorHAnsi" w:cstheme="minorHAnsi"/>
                          <w:sz w:val="28"/>
                          <w:szCs w:val="28"/>
                          <w:lang w:val="es-419" w:eastAsia="es-ES_tradnl"/>
                        </w:rPr>
                        <w:t xml:space="preserve">Objetivo estratégico: Mejorar los procesos administrativos </w:t>
                      </w:r>
                    </w:p>
                    <w:p w:rsidR="00AF45AC" w:rsidRPr="003B6CE3" w:rsidRDefault="003B6CE3" w:rsidP="003B6CE3">
                      <w:pPr>
                        <w:spacing w:line="276" w:lineRule="auto"/>
                        <w:jc w:val="both"/>
                        <w:rPr>
                          <w:rFonts w:eastAsia="Times New Roman" w:cstheme="minorHAnsi"/>
                          <w:color w:val="000000"/>
                          <w:sz w:val="28"/>
                          <w:szCs w:val="28"/>
                          <w:lang w:eastAsia="es-ES_tradnl"/>
                        </w:rPr>
                      </w:pPr>
                      <w:r w:rsidRPr="003B6CE3">
                        <w:rPr>
                          <w:rFonts w:eastAsia="Times New Roman" w:cstheme="minorHAnsi"/>
                          <w:color w:val="000000"/>
                          <w:sz w:val="28"/>
                          <w:szCs w:val="28"/>
                          <w:lang w:eastAsia="es-ES_tradnl"/>
                        </w:rPr>
                        <w:t>Política MIPG: Política de Gestión Documental</w:t>
                      </w:r>
                    </w:p>
                  </w:txbxContent>
                </v:textbox>
              </v:shape>
            </w:pict>
          </mc:Fallback>
        </mc:AlternateContent>
      </w:r>
      <w:r>
        <w:rPr>
          <w:noProof/>
          <w:lang w:val="en-US"/>
        </w:rPr>
        <mc:AlternateContent>
          <mc:Choice Requires="wpg">
            <w:drawing>
              <wp:anchor distT="0" distB="0" distL="114300" distR="114300" simplePos="0" relativeHeight="251850752" behindDoc="0" locked="0" layoutInCell="1" allowOverlap="1" wp14:anchorId="1D0638E6" wp14:editId="12C18655">
                <wp:simplePos x="0" y="0"/>
                <wp:positionH relativeFrom="column">
                  <wp:posOffset>-686961</wp:posOffset>
                </wp:positionH>
                <wp:positionV relativeFrom="paragraph">
                  <wp:posOffset>444643</wp:posOffset>
                </wp:positionV>
                <wp:extent cx="6236359" cy="1700475"/>
                <wp:effectExtent l="12700" t="0" r="0" b="27305"/>
                <wp:wrapNone/>
                <wp:docPr id="53" name="Grupo 53"/>
                <wp:cNvGraphicFramePr/>
                <a:graphic xmlns:a="http://schemas.openxmlformats.org/drawingml/2006/main">
                  <a:graphicData uri="http://schemas.microsoft.com/office/word/2010/wordprocessingGroup">
                    <wpg:wgp>
                      <wpg:cNvGrpSpPr/>
                      <wpg:grpSpPr>
                        <a:xfrm>
                          <a:off x="0" y="0"/>
                          <a:ext cx="6236359" cy="1700475"/>
                          <a:chOff x="-674874" y="232431"/>
                          <a:chExt cx="6236563" cy="915035"/>
                        </a:xfrm>
                      </wpg:grpSpPr>
                      <wps:wsp>
                        <wps:cNvPr id="54" name="Cuadro de texto 54"/>
                        <wps:cNvSpPr txBox="1"/>
                        <wps:spPr>
                          <a:xfrm>
                            <a:off x="-674874" y="232431"/>
                            <a:ext cx="6236563" cy="915035"/>
                          </a:xfrm>
                          <a:prstGeom prst="rect">
                            <a:avLst/>
                          </a:prstGeom>
                          <a:noFill/>
                          <a:ln w="6350">
                            <a:noFill/>
                          </a:ln>
                        </wps:spPr>
                        <wps:txbx>
                          <w:txbxContent>
                            <w:p w:rsidR="00AF45AC" w:rsidRPr="004E3681" w:rsidRDefault="00AF45AC" w:rsidP="004E3681">
                              <w:pPr>
                                <w:pStyle w:val="Prrafodelista"/>
                                <w:numPr>
                                  <w:ilvl w:val="0"/>
                                  <w:numId w:val="33"/>
                                </w:numPr>
                                <w:rPr>
                                  <w:rFonts w:cstheme="minorHAnsi"/>
                                  <w:b/>
                                  <w:bCs/>
                                  <w:color w:val="125B93"/>
                                  <w:sz w:val="72"/>
                                  <w:szCs w:val="72"/>
                                  <w:lang w:val="es-ES"/>
                                </w:rPr>
                              </w:pPr>
                              <w:r w:rsidRPr="004E3681">
                                <w:rPr>
                                  <w:rFonts w:cstheme="minorHAnsi"/>
                                  <w:b/>
                                  <w:bCs/>
                                  <w:color w:val="125B93"/>
                                  <w:sz w:val="72"/>
                                  <w:szCs w:val="72"/>
                                  <w:lang w:val="es-ES"/>
                                </w:rPr>
                                <w:t>Visión estratégica del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 name="Grupo 56"/>
                        <wpg:cNvGrpSpPr/>
                        <wpg:grpSpPr>
                          <a:xfrm>
                            <a:off x="-674871" y="288403"/>
                            <a:ext cx="6035754" cy="859016"/>
                            <a:chOff x="-674952" y="288403"/>
                            <a:chExt cx="6036482" cy="859016"/>
                          </a:xfrm>
                        </wpg:grpSpPr>
                        <wpg:grpSp>
                          <wpg:cNvPr id="61" name="Grupo 61"/>
                          <wpg:cNvGrpSpPr/>
                          <wpg:grpSpPr>
                            <a:xfrm>
                              <a:off x="-674952" y="288403"/>
                              <a:ext cx="6036482" cy="859016"/>
                              <a:chOff x="-674973" y="288403"/>
                              <a:chExt cx="6036682" cy="859016"/>
                            </a:xfrm>
                          </wpg:grpSpPr>
                          <wps:wsp>
                            <wps:cNvPr id="62" name="Conector recto 62"/>
                            <wps:cNvCnPr/>
                            <wps:spPr>
                              <a:xfrm>
                                <a:off x="2071160" y="288427"/>
                                <a:ext cx="3290526"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77" name="Conector recto 77"/>
                            <wps:cNvCnPr/>
                            <wps:spPr>
                              <a:xfrm>
                                <a:off x="2071171" y="288403"/>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78" name="Conector recto 78"/>
                            <wps:cNvCnPr/>
                            <wps:spPr>
                              <a:xfrm flipH="1" flipV="1">
                                <a:off x="-674973" y="1137121"/>
                                <a:ext cx="6036682" cy="10298"/>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80" name="Conector recto 80"/>
                          <wps:cNvCnPr/>
                          <wps:spPr>
                            <a:xfrm>
                              <a:off x="5361530" y="288415"/>
                              <a:ext cx="0" cy="859003"/>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D0638E6" id="Grupo 53" o:spid="_x0000_s1044" style="position:absolute;margin-left:-54.1pt;margin-top:35pt;width:491.05pt;height:133.9pt;z-index:251850752;mso-width-relative:margin;mso-height-relative:margin" coordorigin="-6748,2324" coordsize="62365,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">
                <v:shape id="Cuadro de texto 54" o:spid="_x0000_s1045" type="#_x0000_t202" style="position:absolute;left:-6748;top:2324;width:62364;height:9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" filled="f" stroked="f" strokeweight=".5pt">
                  <v:textbox>
                    <w:txbxContent>
                      <w:p w:rsidR="00AF45AC" w:rsidRPr="004E3681" w:rsidRDefault="00AF45AC" w:rsidP="004E3681">
                        <w:pPr>
                          <w:pStyle w:val="Prrafodelista"/>
                          <w:numPr>
                            <w:ilvl w:val="0"/>
                            <w:numId w:val="33"/>
                          </w:numPr>
                          <w:rPr>
                            <w:rFonts w:cstheme="minorHAnsi"/>
                            <w:b/>
                            <w:bCs/>
                            <w:color w:val="125B93"/>
                            <w:sz w:val="72"/>
                            <w:szCs w:val="72"/>
                            <w:lang w:val="es-ES"/>
                          </w:rPr>
                        </w:pPr>
                        <w:r w:rsidRPr="004E3681">
                          <w:rPr>
                            <w:rFonts w:cstheme="minorHAnsi"/>
                            <w:b/>
                            <w:bCs/>
                            <w:color w:val="125B93"/>
                            <w:sz w:val="72"/>
                            <w:szCs w:val="72"/>
                            <w:lang w:val="es-ES"/>
                          </w:rPr>
                          <w:t>Visión estratégica del plan.</w:t>
                        </w:r>
                      </w:p>
                    </w:txbxContent>
                  </v:textbox>
                </v:shape>
                <v:group id="Grupo 56" o:spid="_x0000_s1046" style="position:absolute;left:-6748;top:2884;width:60356;height:8590" coordorigin="-6749,2884" coordsize="6036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upo 61" o:spid="_x0000_s1047" style="position:absolute;left:-6749;top:2884;width:60364;height:8590" coordorigin="-6749,2884" coordsize="60366,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line id="Conector recto 62" o:spid="_x0000_s1048" style="position:absolute;visibility:visible;mso-wrap-style:square" from="20711,2884" to="53616,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" strokecolor="#91b646" strokeweight="3.25pt">
                      <v:stroke joinstyle="miter" endcap="round"/>
                    </v:line>
                    <v:line id="Conector recto 77" o:spid="_x0000_s1049" style="position:absolute;visibility:visible;mso-wrap-style:square" from="20711,2884" to="2071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" strokecolor="#91b646" strokeweight="3.25pt">
                      <v:stroke joinstyle="miter" endcap="round"/>
                    </v:line>
                    <v:line id="Conector recto 78" o:spid="_x0000_s1050" style="position:absolute;flip:x y;visibility:visible;mso-wrap-style:square" from="-6749,11371" to="53617,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" strokecolor="#91b646" strokeweight="3.25pt">
                      <v:stroke joinstyle="miter" endcap="round"/>
                    </v:line>
                  </v:group>
                  <v:line id="Conector recto 80" o:spid="_x0000_s1051" style="position:absolute;visibility:visible;mso-wrap-style:square" from="53615,2884" to="53615,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" strokecolor="#91b646" strokeweight="3.25pt">
                    <v:stroke joinstyle="miter" endcap="round"/>
                  </v:line>
                </v:group>
              </v:group>
            </w:pict>
          </mc:Fallback>
        </mc:AlternateContent>
      </w:r>
      <w:r w:rsidR="00A83278">
        <w:rPr>
          <w:rFonts w:ascii="Times New Roman" w:eastAsia="Times New Roman" w:hAnsi="Times New Roman" w:cs="Times New Roman"/>
          <w:lang w:val="en-US" w:eastAsia="es-ES_tradnl"/>
        </w:rPr>
        <w:br w:type="page"/>
      </w:r>
    </w:p>
    <w:p w:rsidR="004E3681" w:rsidRDefault="004E3681">
      <w:pPr>
        <w:rPr>
          <w:rFonts w:ascii="Times New Roman" w:eastAsia="Times New Roman" w:hAnsi="Times New Roman" w:cs="Times New Roman"/>
          <w:lang w:val="en-US" w:eastAsia="es-ES_tradnl"/>
        </w:rPr>
      </w:pPr>
    </w:p>
    <w:p w:rsidR="004E3681" w:rsidRPr="004E3681" w:rsidRDefault="004E3681">
      <w:pPr>
        <w:rPr>
          <w:rFonts w:ascii="Times New Roman" w:eastAsia="Times New Roman" w:hAnsi="Times New Roman" w:cs="Times New Roman"/>
          <w:b/>
          <w:bCs/>
          <w:lang w:val="en-US" w:eastAsia="es-ES_tradnl"/>
        </w:rPr>
      </w:pPr>
      <w:r w:rsidRPr="004E3681">
        <w:rPr>
          <w:rFonts w:ascii="Times New Roman" w:eastAsia="Times New Roman" w:hAnsi="Times New Roman" w:cs="Times New Roman"/>
          <w:noProof/>
          <w:lang w:val="en-US" w:eastAsia="es-ES_tradnl"/>
        </w:rPr>
        <mc:AlternateContent>
          <mc:Choice Requires="wps">
            <w:drawing>
              <wp:anchor distT="0" distB="0" distL="114300" distR="114300" simplePos="0" relativeHeight="251875328" behindDoc="0" locked="0" layoutInCell="1" allowOverlap="1" wp14:anchorId="791FBD8B" wp14:editId="51B763FF">
                <wp:simplePos x="0" y="0"/>
                <wp:positionH relativeFrom="column">
                  <wp:posOffset>-400050</wp:posOffset>
                </wp:positionH>
                <wp:positionV relativeFrom="paragraph">
                  <wp:posOffset>3362960</wp:posOffset>
                </wp:positionV>
                <wp:extent cx="7271385" cy="915035"/>
                <wp:effectExtent l="0" t="0" r="0" b="0"/>
                <wp:wrapNone/>
                <wp:docPr id="116" name="Cuadro de texto 116"/>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rsidR="004E3681" w:rsidRPr="00790F77" w:rsidRDefault="004E3681" w:rsidP="004E3681">
                            <w:pPr>
                              <w:rPr>
                                <w:rFonts w:cstheme="minorHAnsi"/>
                                <w:b/>
                                <w:bCs/>
                                <w:color w:val="125B93"/>
                                <w:sz w:val="96"/>
                                <w:szCs w:val="96"/>
                                <w:lang w:val="es-ES"/>
                              </w:rPr>
                            </w:pPr>
                            <w:r>
                              <w:rPr>
                                <w:rFonts w:cstheme="minorHAnsi"/>
                                <w:b/>
                                <w:bCs/>
                                <w:color w:val="125B93"/>
                                <w:sz w:val="96"/>
                                <w:szCs w:val="96"/>
                                <w:lang w:val="es-ES"/>
                              </w:rPr>
                              <w:t>4.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FBD8B" id="Cuadro de texto 116" o:spid="_x0000_s1052" type="#_x0000_t202" style="position:absolute;margin-left:-31.5pt;margin-top:264.8pt;width:572.55pt;height:72.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" filled="f" stroked="f" strokeweight=".5pt">
                <v:textbox>
                  <w:txbxContent>
                    <w:p w:rsidR="004E3681" w:rsidRPr="00790F77" w:rsidRDefault="004E3681" w:rsidP="004E3681">
                      <w:pPr>
                        <w:rPr>
                          <w:rFonts w:cstheme="minorHAnsi"/>
                          <w:b/>
                          <w:bCs/>
                          <w:color w:val="125B93"/>
                          <w:sz w:val="96"/>
                          <w:szCs w:val="96"/>
                          <w:lang w:val="es-ES"/>
                        </w:rPr>
                      </w:pPr>
                      <w:r>
                        <w:rPr>
                          <w:rFonts w:cstheme="minorHAnsi"/>
                          <w:b/>
                          <w:bCs/>
                          <w:color w:val="125B93"/>
                          <w:sz w:val="96"/>
                          <w:szCs w:val="96"/>
                          <w:lang w:val="es-ES"/>
                        </w:rPr>
                        <w:t>4. Objetivos</w:t>
                      </w:r>
                    </w:p>
                  </w:txbxContent>
                </v:textbox>
              </v:shape>
            </w:pict>
          </mc:Fallback>
        </mc:AlternateContent>
      </w:r>
      <w:r w:rsidRPr="004E3681">
        <w:rPr>
          <w:rFonts w:ascii="Times New Roman" w:eastAsia="Times New Roman" w:hAnsi="Times New Roman" w:cs="Times New Roman"/>
          <w:noProof/>
          <w:lang w:val="en-US" w:eastAsia="es-ES_tradnl"/>
        </w:rPr>
        <mc:AlternateContent>
          <mc:Choice Requires="wps">
            <w:drawing>
              <wp:anchor distT="0" distB="0" distL="114300" distR="114300" simplePos="0" relativeHeight="251876352" behindDoc="0" locked="0" layoutInCell="1" allowOverlap="1" wp14:anchorId="7DE884EA" wp14:editId="5C40128C">
                <wp:simplePos x="0" y="0"/>
                <wp:positionH relativeFrom="column">
                  <wp:posOffset>-373380</wp:posOffset>
                </wp:positionH>
                <wp:positionV relativeFrom="paragraph">
                  <wp:posOffset>5107305</wp:posOffset>
                </wp:positionV>
                <wp:extent cx="7136765" cy="3048000"/>
                <wp:effectExtent l="0" t="0" r="0" b="0"/>
                <wp:wrapNone/>
                <wp:docPr id="118" name="Cuadro de texto 118"/>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rsidR="004E3681" w:rsidRPr="005B60BD" w:rsidRDefault="00DA6160" w:rsidP="00DA6160">
                            <w:pPr>
                              <w:pStyle w:val="Encabezado"/>
                              <w:ind w:left="720"/>
                              <w:rPr>
                                <w:color w:val="90B746"/>
                                <w:sz w:val="36"/>
                                <w:szCs w:val="36"/>
                              </w:rPr>
                            </w:pPr>
                            <w:r>
                              <w:rPr>
                                <w:color w:val="90B746"/>
                                <w:sz w:val="36"/>
                                <w:szCs w:val="36"/>
                                <w:lang w:val="es-ES"/>
                              </w:rPr>
                              <w:t xml:space="preserve">I. </w:t>
                            </w:r>
                            <w:r w:rsidR="004E3681">
                              <w:rPr>
                                <w:color w:val="90B746"/>
                                <w:sz w:val="36"/>
                                <w:szCs w:val="36"/>
                                <w:lang w:val="es-ES"/>
                              </w:rPr>
                              <w:t>Objetivo General</w:t>
                            </w:r>
                          </w:p>
                          <w:p w:rsidR="004E3681" w:rsidRPr="00CC6953" w:rsidRDefault="004E3681" w:rsidP="004E3681">
                            <w:pPr>
                              <w:rPr>
                                <w:color w:val="90B746"/>
                                <w:sz w:val="36"/>
                                <w:szCs w:val="36"/>
                              </w:rPr>
                            </w:pPr>
                          </w:p>
                          <w:p w:rsidR="004E3681" w:rsidRPr="00CC6953" w:rsidRDefault="00DA6160" w:rsidP="00DA6160">
                            <w:pPr>
                              <w:pStyle w:val="Encabezado"/>
                              <w:ind w:left="720"/>
                              <w:rPr>
                                <w:color w:val="90B746"/>
                                <w:sz w:val="36"/>
                                <w:szCs w:val="36"/>
                              </w:rPr>
                            </w:pPr>
                            <w:r>
                              <w:rPr>
                                <w:color w:val="90B746"/>
                                <w:sz w:val="36"/>
                                <w:szCs w:val="36"/>
                                <w:lang w:val="es-ES"/>
                              </w:rPr>
                              <w:t xml:space="preserve">II. </w:t>
                            </w:r>
                            <w:r w:rsidR="004E3681">
                              <w:rPr>
                                <w:color w:val="90B746"/>
                                <w:sz w:val="36"/>
                                <w:szCs w:val="36"/>
                                <w:lang w:val="es-ES"/>
                              </w:rPr>
                              <w:t>Objetivos específicos</w:t>
                            </w:r>
                          </w:p>
                          <w:p w:rsidR="004E3681" w:rsidRPr="00CC6953" w:rsidRDefault="004E3681" w:rsidP="004E3681">
                            <w:pPr>
                              <w:pStyle w:val="Encabezado"/>
                              <w:rPr>
                                <w:color w:val="90B746"/>
                                <w:sz w:val="36"/>
                                <w:szCs w:val="36"/>
                                <w:lang w:val="es-ES"/>
                              </w:rPr>
                            </w:pPr>
                          </w:p>
                          <w:p w:rsidR="004E3681" w:rsidRPr="00790F77" w:rsidRDefault="00DA6160" w:rsidP="00DA6160">
                            <w:pPr>
                              <w:pStyle w:val="Encabezado"/>
                              <w:ind w:left="720"/>
                              <w:rPr>
                                <w:color w:val="90B746"/>
                                <w:sz w:val="36"/>
                                <w:szCs w:val="36"/>
                              </w:rPr>
                            </w:pPr>
                            <w:r>
                              <w:rPr>
                                <w:color w:val="90B746"/>
                                <w:sz w:val="36"/>
                                <w:szCs w:val="36"/>
                                <w:lang w:val="es-ES"/>
                              </w:rPr>
                              <w:t xml:space="preserve">III. </w:t>
                            </w:r>
                            <w:r w:rsidR="004E3681">
                              <w:rPr>
                                <w:color w:val="90B746"/>
                                <w:sz w:val="36"/>
                                <w:szCs w:val="36"/>
                                <w:lang w:val="es-ES"/>
                              </w:rPr>
                              <w:t>Alcance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884EA" id="Cuadro de texto 118" o:spid="_x0000_s1053" type="#_x0000_t202" style="position:absolute;margin-left:-29.4pt;margin-top:402.15pt;width:561.95pt;height:240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" filled="f" stroked="f" strokeweight=".5pt">
                <v:textbox>
                  <w:txbxContent>
                    <w:p w:rsidR="004E3681" w:rsidRPr="005B60BD" w:rsidRDefault="00DA6160" w:rsidP="00DA6160">
                      <w:pPr>
                        <w:pStyle w:val="Encabezado"/>
                        <w:ind w:left="720"/>
                        <w:rPr>
                          <w:color w:val="90B746"/>
                          <w:sz w:val="36"/>
                          <w:szCs w:val="36"/>
                        </w:rPr>
                      </w:pPr>
                      <w:r>
                        <w:rPr>
                          <w:color w:val="90B746"/>
                          <w:sz w:val="36"/>
                          <w:szCs w:val="36"/>
                          <w:lang w:val="es-ES"/>
                        </w:rPr>
                        <w:t xml:space="preserve">I. </w:t>
                      </w:r>
                      <w:r w:rsidR="004E3681">
                        <w:rPr>
                          <w:color w:val="90B746"/>
                          <w:sz w:val="36"/>
                          <w:szCs w:val="36"/>
                          <w:lang w:val="es-ES"/>
                        </w:rPr>
                        <w:t>Objetivo General</w:t>
                      </w:r>
                    </w:p>
                    <w:p w:rsidR="004E3681" w:rsidRPr="00CC6953" w:rsidRDefault="004E3681" w:rsidP="004E3681">
                      <w:pPr>
                        <w:rPr>
                          <w:color w:val="90B746"/>
                          <w:sz w:val="36"/>
                          <w:szCs w:val="36"/>
                        </w:rPr>
                      </w:pPr>
                    </w:p>
                    <w:p w:rsidR="004E3681" w:rsidRPr="00CC6953" w:rsidRDefault="00DA6160" w:rsidP="00DA6160">
                      <w:pPr>
                        <w:pStyle w:val="Encabezado"/>
                        <w:ind w:left="720"/>
                        <w:rPr>
                          <w:color w:val="90B746"/>
                          <w:sz w:val="36"/>
                          <w:szCs w:val="36"/>
                        </w:rPr>
                      </w:pPr>
                      <w:r>
                        <w:rPr>
                          <w:color w:val="90B746"/>
                          <w:sz w:val="36"/>
                          <w:szCs w:val="36"/>
                          <w:lang w:val="es-ES"/>
                        </w:rPr>
                        <w:t xml:space="preserve">II. </w:t>
                      </w:r>
                      <w:r w:rsidR="004E3681">
                        <w:rPr>
                          <w:color w:val="90B746"/>
                          <w:sz w:val="36"/>
                          <w:szCs w:val="36"/>
                          <w:lang w:val="es-ES"/>
                        </w:rPr>
                        <w:t>Objetivos específicos</w:t>
                      </w:r>
                    </w:p>
                    <w:p w:rsidR="004E3681" w:rsidRPr="00CC6953" w:rsidRDefault="004E3681" w:rsidP="004E3681">
                      <w:pPr>
                        <w:pStyle w:val="Encabezado"/>
                        <w:rPr>
                          <w:color w:val="90B746"/>
                          <w:sz w:val="36"/>
                          <w:szCs w:val="36"/>
                          <w:lang w:val="es-ES"/>
                        </w:rPr>
                      </w:pPr>
                    </w:p>
                    <w:p w:rsidR="004E3681" w:rsidRPr="00790F77" w:rsidRDefault="00DA6160" w:rsidP="00DA6160">
                      <w:pPr>
                        <w:pStyle w:val="Encabezado"/>
                        <w:ind w:left="720"/>
                        <w:rPr>
                          <w:color w:val="90B746"/>
                          <w:sz w:val="36"/>
                          <w:szCs w:val="36"/>
                        </w:rPr>
                      </w:pPr>
                      <w:r>
                        <w:rPr>
                          <w:color w:val="90B746"/>
                          <w:sz w:val="36"/>
                          <w:szCs w:val="36"/>
                          <w:lang w:val="es-ES"/>
                        </w:rPr>
                        <w:t xml:space="preserve">III. </w:t>
                      </w:r>
                      <w:r w:rsidR="004E3681">
                        <w:rPr>
                          <w:color w:val="90B746"/>
                          <w:sz w:val="36"/>
                          <w:szCs w:val="36"/>
                          <w:lang w:val="es-ES"/>
                        </w:rPr>
                        <w:t>Alcance</w:t>
                      </w:r>
                    </w:p>
                  </w:txbxContent>
                </v:textbox>
              </v:shape>
            </w:pict>
          </mc:Fallback>
        </mc:AlternateContent>
      </w:r>
      <w:r w:rsidRPr="004E3681">
        <w:rPr>
          <w:rFonts w:ascii="Times New Roman" w:eastAsia="Times New Roman" w:hAnsi="Times New Roman" w:cs="Times New Roman"/>
          <w:noProof/>
          <w:lang w:val="en-US" w:eastAsia="es-ES_tradnl"/>
        </w:rPr>
        <mc:AlternateContent>
          <mc:Choice Requires="wpg">
            <w:drawing>
              <wp:anchor distT="0" distB="0" distL="114300" distR="114300" simplePos="0" relativeHeight="251877376" behindDoc="0" locked="0" layoutInCell="1" allowOverlap="1" wp14:anchorId="263402AF" wp14:editId="3457B3A4">
                <wp:simplePos x="0" y="0"/>
                <wp:positionH relativeFrom="column">
                  <wp:posOffset>-690617</wp:posOffset>
                </wp:positionH>
                <wp:positionV relativeFrom="paragraph">
                  <wp:posOffset>3133637</wp:posOffset>
                </wp:positionV>
                <wp:extent cx="4115435" cy="1255395"/>
                <wp:effectExtent l="12700" t="12700" r="37465" b="27305"/>
                <wp:wrapNone/>
                <wp:docPr id="119" name="Grupo 119"/>
                <wp:cNvGraphicFramePr/>
                <a:graphic xmlns:a="http://schemas.openxmlformats.org/drawingml/2006/main">
                  <a:graphicData uri="http://schemas.microsoft.com/office/word/2010/wordprocessingGroup">
                    <wpg:wgp>
                      <wpg:cNvGrpSpPr/>
                      <wpg:grpSpPr>
                        <a:xfrm>
                          <a:off x="0" y="0"/>
                          <a:ext cx="4115435" cy="1255395"/>
                          <a:chOff x="0" y="0"/>
                          <a:chExt cx="4115932" cy="1255395"/>
                        </a:xfrm>
                      </wpg:grpSpPr>
                      <wpg:grpSp>
                        <wpg:cNvPr id="120" name="Grupo 120"/>
                        <wpg:cNvGrpSpPr/>
                        <wpg:grpSpPr>
                          <a:xfrm>
                            <a:off x="0" y="0"/>
                            <a:ext cx="4095328" cy="1255395"/>
                            <a:chOff x="1" y="0"/>
                            <a:chExt cx="4095464" cy="1255395"/>
                          </a:xfrm>
                        </wpg:grpSpPr>
                        <wps:wsp>
                          <wps:cNvPr id="121" name="Conector recto 121"/>
                          <wps:cNvCnPr/>
                          <wps:spPr>
                            <a:xfrm>
                              <a:off x="2071171" y="0"/>
                              <a:ext cx="202429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22" name="Conector recto 122"/>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23" name="Conector recto 123"/>
                          <wps:cNvCnPr/>
                          <wps:spPr>
                            <a:xfrm flipH="1">
                              <a:off x="1" y="1255395"/>
                              <a:ext cx="4095464"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24" name="Conector recto 124"/>
                        <wps:cNvCnPr/>
                        <wps:spPr>
                          <a:xfrm flipH="1">
                            <a:off x="41138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FEF4183" id="Grupo 119" o:spid="_x0000_s1026" style="position:absolute;margin-left:-54.4pt;margin-top:246.75pt;width:324.05pt;height:98.85pt;z-index:251877376;mso-width-relative:margin" coordsize="41159,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">
                <v:group id="Grupo 120" o:spid="_x0000_s1027" style="position:absolute;width:40953;height:12553" coordorigin="" coordsize="40954,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">
                  <v:line id="Conector recto 121" o:spid="_x0000_s1028" style="position:absolute;visibility:visible;mso-wrap-style:square" from="20711,0" to="4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" strokecolor="#91b646" strokeweight="3.25pt">
                    <v:stroke joinstyle="miter" endcap="round"/>
                  </v:line>
                  <v:line id="Conector recto 122"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" strokecolor="#91b646" strokeweight="3.25pt">
                    <v:stroke joinstyle="miter" endcap="round"/>
                  </v:line>
                  <v:line id="Conector recto 123" o:spid="_x0000_s1030" style="position:absolute;flip:x;visibility:visible;mso-wrap-style:square" from="0,12553" to="40954,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" strokecolor="#91b646" strokeweight="3.25pt">
                    <v:stroke joinstyle="miter" endcap="round"/>
                  </v:line>
                </v:group>
                <v:line id="Conector recto 124" o:spid="_x0000_s1031" style="position:absolute;flip:x;visibility:visible;mso-wrap-style:square" from="41138,0" to="4115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" strokecolor="#91b646" strokeweight="3.25pt">
                  <v:stroke joinstyle="miter" endcap="round"/>
                </v:line>
              </v:group>
            </w:pict>
          </mc:Fallback>
        </mc:AlternateContent>
      </w:r>
      <w:r>
        <w:rPr>
          <w:rFonts w:ascii="Times New Roman" w:eastAsia="Times New Roman" w:hAnsi="Times New Roman" w:cs="Times New Roman"/>
          <w:lang w:val="en-US" w:eastAsia="es-ES_tradnl"/>
        </w:rPr>
        <w:br w:type="page"/>
      </w:r>
    </w:p>
    <w:p w:rsidR="00427962" w:rsidRPr="005E4E7C" w:rsidRDefault="00427962">
      <w:pPr>
        <w:rPr>
          <w:rFonts w:ascii="Times New Roman" w:eastAsia="Times New Roman" w:hAnsi="Times New Roman" w:cs="Times New Roman"/>
          <w:lang w:val="en-US" w:eastAsia="es-ES_tradnl"/>
        </w:rPr>
      </w:pPr>
    </w:p>
    <w:p w:rsidR="00AB3FA1" w:rsidRPr="005E4E7C" w:rsidRDefault="005B60BD">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n-US"/>
        </w:rPr>
        <mc:AlternateContent>
          <mc:Choice Requires="wpg">
            <w:drawing>
              <wp:anchor distT="0" distB="0" distL="114300" distR="114300" simplePos="0" relativeHeight="251698176" behindDoc="0" locked="0" layoutInCell="1" allowOverlap="1" wp14:anchorId="69635651" wp14:editId="22F3600F">
                <wp:simplePos x="0" y="0"/>
                <wp:positionH relativeFrom="column">
                  <wp:posOffset>-683895</wp:posOffset>
                </wp:positionH>
                <wp:positionV relativeFrom="paragraph">
                  <wp:posOffset>184150</wp:posOffset>
                </wp:positionV>
                <wp:extent cx="3268958" cy="855345"/>
                <wp:effectExtent l="12700" t="12700" r="33655" b="33655"/>
                <wp:wrapNone/>
                <wp:docPr id="64" name="Grupo 64"/>
                <wp:cNvGraphicFramePr/>
                <a:graphic xmlns:a="http://schemas.openxmlformats.org/drawingml/2006/main">
                  <a:graphicData uri="http://schemas.microsoft.com/office/word/2010/wordprocessingGroup">
                    <wpg:wgp>
                      <wpg:cNvGrpSpPr/>
                      <wpg:grpSpPr>
                        <a:xfrm>
                          <a:off x="0" y="0"/>
                          <a:ext cx="3268958" cy="855345"/>
                          <a:chOff x="-151608" y="138897"/>
                          <a:chExt cx="3269227" cy="855513"/>
                        </a:xfrm>
                      </wpg:grpSpPr>
                      <wps:wsp>
                        <wps:cNvPr id="65" name="Conector recto 65"/>
                        <wps:cNvCnPr/>
                        <wps:spPr>
                          <a:xfrm>
                            <a:off x="-151608" y="994410"/>
                            <a:ext cx="3268897"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66" name="Conector recto 66"/>
                        <wps:cNvCnPr/>
                        <wps:spPr>
                          <a:xfrm flipV="1">
                            <a:off x="3117619"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7" name="Conector recto 67"/>
                        <wps:cNvCnPr/>
                        <wps:spPr>
                          <a:xfrm flipH="1">
                            <a:off x="1583560" y="138897"/>
                            <a:ext cx="153311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8" name="Conector recto 68"/>
                        <wps:cNvCnPr/>
                        <wps:spPr>
                          <a:xfrm>
                            <a:off x="158388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DC0528A" id="Grupo 64" o:spid="_x0000_s1026" style="position:absolute;margin-left:-53.85pt;margin-top:14.5pt;width:257.4pt;height:67.35pt;z-index:251698176;mso-width-relative:margin;mso-height-relative:margin" coordorigin="-1516,1388" coordsize="3269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">
                <v:line id="Conector recto 65" o:spid="_x0000_s1027" style="position:absolute;visibility:visible;mso-wrap-style:square" from="-1516,9944" to="3117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" strokecolor="#90b746" strokeweight="3pt">
                  <v:stroke endcap="round"/>
                </v:line>
                <v:line id="Conector recto 66" o:spid="_x0000_s1028" style="position:absolute;flip:y;visibility:visible;mso-wrap-style:square" from="31176,1388" to="31176,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" strokecolor="#90b746" strokeweight="3pt">
                  <v:stroke endcap="round"/>
                </v:line>
                <v:line id="Conector recto 67" o:spid="_x0000_s1029" style="position:absolute;flip:x;visibility:visible;mso-wrap-style:square" from="15835,1388" to="31166,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" strokecolor="#90b746" strokeweight="3pt">
                  <v:stroke endcap="round"/>
                </v:line>
                <v:line id="Conector recto 68" o:spid="_x0000_s1030" style="position:absolute;visibility:visible;mso-wrap-style:square" from="15838,1388" to="15838,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" strokecolor="#90b746" strokeweight="3pt">
                  <v:stroke endcap="round"/>
                </v:line>
              </v:group>
            </w:pict>
          </mc:Fallback>
        </mc:AlternateContent>
      </w:r>
    </w:p>
    <w:p w:rsidR="00AB3FA1" w:rsidRPr="005E4E7C" w:rsidRDefault="004E3681">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n-US"/>
        </w:rPr>
        <w:drawing>
          <wp:anchor distT="0" distB="0" distL="114300" distR="114300" simplePos="0" relativeHeight="251699200" behindDoc="0" locked="0" layoutInCell="1" allowOverlap="1" wp14:anchorId="71E9E545" wp14:editId="350D78FC">
            <wp:simplePos x="0" y="0"/>
            <wp:positionH relativeFrom="margin">
              <wp:posOffset>-86995</wp:posOffset>
            </wp:positionH>
            <wp:positionV relativeFrom="margin">
              <wp:posOffset>1802086</wp:posOffset>
            </wp:positionV>
            <wp:extent cx="1574165" cy="1575435"/>
            <wp:effectExtent l="0" t="0" r="63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3FA1">
        <w:rPr>
          <w:rFonts w:ascii="Times New Roman" w:eastAsia="Times New Roman" w:hAnsi="Times New Roman" w:cs="Times New Roman"/>
          <w:noProof/>
          <w:lang w:val="en-US"/>
        </w:rPr>
        <w:drawing>
          <wp:anchor distT="0" distB="0" distL="114300" distR="114300" simplePos="0" relativeHeight="251748352" behindDoc="0" locked="0" layoutInCell="1" allowOverlap="1" wp14:anchorId="75D44965" wp14:editId="6C109084">
            <wp:simplePos x="0" y="0"/>
            <wp:positionH relativeFrom="margin">
              <wp:posOffset>-98425</wp:posOffset>
            </wp:positionH>
            <wp:positionV relativeFrom="margin">
              <wp:posOffset>5020616</wp:posOffset>
            </wp:positionV>
            <wp:extent cx="1575435" cy="157543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3FA1">
        <w:rPr>
          <w:rFonts w:ascii="Times New Roman" w:eastAsia="Times New Roman" w:hAnsi="Times New Roman" w:cs="Times New Roman"/>
          <w:noProof/>
          <w:lang w:val="en-US"/>
        </w:rPr>
        <mc:AlternateContent>
          <mc:Choice Requires="wps">
            <w:drawing>
              <wp:anchor distT="0" distB="0" distL="114300" distR="114300" simplePos="0" relativeHeight="251749376" behindDoc="0" locked="0" layoutInCell="1" allowOverlap="1" wp14:anchorId="5B8B49D2" wp14:editId="099BF1E2">
                <wp:simplePos x="0" y="0"/>
                <wp:positionH relativeFrom="column">
                  <wp:posOffset>1830705</wp:posOffset>
                </wp:positionH>
                <wp:positionV relativeFrom="paragraph">
                  <wp:posOffset>4727816</wp:posOffset>
                </wp:positionV>
                <wp:extent cx="4935220" cy="375285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935220" cy="3752850"/>
                        </a:xfrm>
                        <a:prstGeom prst="rect">
                          <a:avLst/>
                        </a:prstGeom>
                        <a:noFill/>
                        <a:ln w="6350">
                          <a:noFill/>
                        </a:ln>
                      </wps:spPr>
                      <wps:txbx>
                        <w:txbxContent>
                          <w:p w:rsidR="000A3E89" w:rsidRPr="000A3E89" w:rsidRDefault="000A3E89" w:rsidP="000A3E89">
                            <w:pPr>
                              <w:autoSpaceDE w:val="0"/>
                              <w:autoSpaceDN w:val="0"/>
                              <w:adjustRightInd w:val="0"/>
                              <w:rPr>
                                <w:rFonts w:ascii="Lato" w:hAnsi="Lato" w:cs="Lato"/>
                                <w:color w:val="000000"/>
                                <w:lang w:val="en-US"/>
                              </w:rPr>
                            </w:pPr>
                          </w:p>
                          <w:p w:rsidR="000A3E89" w:rsidRDefault="000A3E89" w:rsidP="000A3E89">
                            <w:pPr>
                              <w:pStyle w:val="Prrafodelista"/>
                              <w:numPr>
                                <w:ilvl w:val="0"/>
                                <w:numId w:val="6"/>
                              </w:numPr>
                              <w:shd w:val="clear" w:color="auto" w:fill="FFFFFF"/>
                              <w:spacing w:after="225" w:line="276" w:lineRule="auto"/>
                              <w:jc w:val="both"/>
                              <w:rPr>
                                <w:rFonts w:eastAsia="Times New Roman" w:cstheme="minorHAnsi"/>
                                <w:sz w:val="28"/>
                                <w:szCs w:val="28"/>
                                <w:lang w:eastAsia="es-ES_tradnl"/>
                              </w:rPr>
                            </w:pPr>
                            <w:r w:rsidRPr="000A3E89">
                              <w:rPr>
                                <w:rFonts w:eastAsia="Times New Roman" w:cstheme="minorHAnsi"/>
                                <w:sz w:val="28"/>
                                <w:szCs w:val="28"/>
                                <w:lang w:eastAsia="es-ES_tradnl"/>
                              </w:rPr>
                              <w:t>Capacitar a servidores públicos y contratistas del Instituto sobre aspectos puntuales de la conservación documental, relacionados con factores exógenos y endógenos de deterioro presentes en el</w:t>
                            </w:r>
                            <w:r>
                              <w:rPr>
                                <w:rFonts w:eastAsia="Times New Roman" w:cstheme="minorHAnsi"/>
                                <w:sz w:val="28"/>
                                <w:szCs w:val="28"/>
                                <w:lang w:eastAsia="es-ES_tradnl"/>
                              </w:rPr>
                              <w:t xml:space="preserve"> ciclo vital de los documentos.</w:t>
                            </w:r>
                          </w:p>
                          <w:p w:rsidR="000A3E89" w:rsidRDefault="000A3E89" w:rsidP="000A3E89">
                            <w:pPr>
                              <w:pStyle w:val="Prrafodelista"/>
                              <w:numPr>
                                <w:ilvl w:val="0"/>
                                <w:numId w:val="6"/>
                              </w:numPr>
                              <w:shd w:val="clear" w:color="auto" w:fill="FFFFFF"/>
                              <w:spacing w:after="225" w:line="276" w:lineRule="auto"/>
                              <w:jc w:val="both"/>
                              <w:rPr>
                                <w:rFonts w:eastAsia="Times New Roman" w:cstheme="minorHAnsi"/>
                                <w:sz w:val="28"/>
                                <w:szCs w:val="28"/>
                                <w:lang w:eastAsia="es-ES_tradnl"/>
                              </w:rPr>
                            </w:pPr>
                            <w:r w:rsidRPr="000A3E89">
                              <w:rPr>
                                <w:rFonts w:eastAsia="Times New Roman" w:cstheme="minorHAnsi"/>
                                <w:sz w:val="28"/>
                                <w:szCs w:val="28"/>
                                <w:lang w:eastAsia="es-ES_tradnl"/>
                              </w:rPr>
                              <w:t>Generar cultura de responsabilidad, buen uso y tratamiento de los documentos de archivo gestionados en las difer</w:t>
                            </w:r>
                            <w:r>
                              <w:rPr>
                                <w:rFonts w:eastAsia="Times New Roman" w:cstheme="minorHAnsi"/>
                                <w:sz w:val="28"/>
                                <w:szCs w:val="28"/>
                                <w:lang w:eastAsia="es-ES_tradnl"/>
                              </w:rPr>
                              <w:t>entes instancias de la entidad.</w:t>
                            </w:r>
                          </w:p>
                          <w:p w:rsidR="000A3E89" w:rsidRDefault="000A3E89" w:rsidP="000A3E89">
                            <w:pPr>
                              <w:pStyle w:val="Prrafodelista"/>
                              <w:numPr>
                                <w:ilvl w:val="0"/>
                                <w:numId w:val="6"/>
                              </w:numPr>
                              <w:shd w:val="clear" w:color="auto" w:fill="FFFFFF"/>
                              <w:spacing w:after="225" w:line="276" w:lineRule="auto"/>
                              <w:jc w:val="both"/>
                              <w:rPr>
                                <w:rFonts w:eastAsia="Times New Roman" w:cstheme="minorHAnsi"/>
                                <w:sz w:val="28"/>
                                <w:szCs w:val="28"/>
                                <w:lang w:eastAsia="es-ES_tradnl"/>
                              </w:rPr>
                            </w:pPr>
                            <w:r w:rsidRPr="000A3E89">
                              <w:rPr>
                                <w:rFonts w:eastAsia="Times New Roman" w:cstheme="minorHAnsi"/>
                                <w:sz w:val="28"/>
                                <w:szCs w:val="28"/>
                                <w:lang w:eastAsia="es-ES_tradnl"/>
                              </w:rPr>
                              <w:t>Establecer las estrategias de mantenimiento de los depósitos y locaciones destinadas por el Instituto para el almacenamient</w:t>
                            </w:r>
                            <w:r>
                              <w:rPr>
                                <w:rFonts w:eastAsia="Times New Roman" w:cstheme="minorHAnsi"/>
                                <w:sz w:val="28"/>
                                <w:szCs w:val="28"/>
                                <w:lang w:eastAsia="es-ES_tradnl"/>
                              </w:rPr>
                              <w:t>o y conservación de documentos.</w:t>
                            </w:r>
                          </w:p>
                          <w:p w:rsidR="000A3E89" w:rsidRPr="000A3E89" w:rsidRDefault="000A3E89" w:rsidP="000A3E89">
                            <w:pPr>
                              <w:pStyle w:val="Prrafodelista"/>
                              <w:numPr>
                                <w:ilvl w:val="0"/>
                                <w:numId w:val="6"/>
                              </w:numPr>
                              <w:shd w:val="clear" w:color="auto" w:fill="FFFFFF"/>
                              <w:spacing w:after="225" w:line="276" w:lineRule="auto"/>
                              <w:jc w:val="both"/>
                              <w:rPr>
                                <w:rFonts w:eastAsia="Times New Roman" w:cstheme="minorHAnsi"/>
                                <w:sz w:val="28"/>
                                <w:szCs w:val="28"/>
                                <w:lang w:eastAsia="es-ES_tradnl"/>
                              </w:rPr>
                            </w:pPr>
                            <w:r w:rsidRPr="000A3E89">
                              <w:rPr>
                                <w:rFonts w:eastAsia="Times New Roman" w:cstheme="minorHAnsi"/>
                                <w:sz w:val="28"/>
                                <w:szCs w:val="28"/>
                                <w:lang w:eastAsia="es-ES_tradnl"/>
                              </w:rPr>
                              <w:t xml:space="preserve">Identificar los potenciales riesgos de deterioro físico de los documentos del Instituto. </w:t>
                            </w:r>
                          </w:p>
                          <w:p w:rsidR="00CC6953" w:rsidRPr="00AB3FA1" w:rsidRDefault="00CC6953" w:rsidP="007A6F87">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B49D2" id="Cuadro de texto 14" o:spid="_x0000_s1054" type="#_x0000_t202" style="position:absolute;margin-left:144.15pt;margin-top:372.25pt;width:388.6pt;height:29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" filled="f" stroked="f" strokeweight=".5pt">
                <v:textbox>
                  <w:txbxContent>
                    <w:p w:rsidR="000A3E89" w:rsidRPr="000A3E89" w:rsidRDefault="000A3E89" w:rsidP="000A3E89">
                      <w:pPr>
                        <w:autoSpaceDE w:val="0"/>
                        <w:autoSpaceDN w:val="0"/>
                        <w:adjustRightInd w:val="0"/>
                        <w:rPr>
                          <w:rFonts w:ascii="Lato" w:hAnsi="Lato" w:cs="Lato"/>
                          <w:color w:val="000000"/>
                          <w:lang w:val="en-US"/>
                        </w:rPr>
                      </w:pPr>
                    </w:p>
                    <w:p w:rsidR="000A3E89" w:rsidRDefault="000A3E89" w:rsidP="000A3E89">
                      <w:pPr>
                        <w:pStyle w:val="Prrafodelista"/>
                        <w:numPr>
                          <w:ilvl w:val="0"/>
                          <w:numId w:val="6"/>
                        </w:numPr>
                        <w:shd w:val="clear" w:color="auto" w:fill="FFFFFF"/>
                        <w:spacing w:after="225" w:line="276" w:lineRule="auto"/>
                        <w:jc w:val="both"/>
                        <w:rPr>
                          <w:rFonts w:eastAsia="Times New Roman" w:cstheme="minorHAnsi"/>
                          <w:sz w:val="28"/>
                          <w:szCs w:val="28"/>
                          <w:lang w:eastAsia="es-ES_tradnl"/>
                        </w:rPr>
                      </w:pPr>
                      <w:r w:rsidRPr="000A3E89">
                        <w:rPr>
                          <w:rFonts w:eastAsia="Times New Roman" w:cstheme="minorHAnsi"/>
                          <w:sz w:val="28"/>
                          <w:szCs w:val="28"/>
                          <w:lang w:eastAsia="es-ES_tradnl"/>
                        </w:rPr>
                        <w:t>Capacitar a servidores públicos y contratistas del Instituto sobre aspectos puntuales de la conservación documental, relacionados con factores exógenos y endógenos de deterioro presentes en el</w:t>
                      </w:r>
                      <w:r>
                        <w:rPr>
                          <w:rFonts w:eastAsia="Times New Roman" w:cstheme="minorHAnsi"/>
                          <w:sz w:val="28"/>
                          <w:szCs w:val="28"/>
                          <w:lang w:eastAsia="es-ES_tradnl"/>
                        </w:rPr>
                        <w:t xml:space="preserve"> ciclo vital de los documentos.</w:t>
                      </w:r>
                    </w:p>
                    <w:p w:rsidR="000A3E89" w:rsidRDefault="000A3E89" w:rsidP="000A3E89">
                      <w:pPr>
                        <w:pStyle w:val="Prrafodelista"/>
                        <w:numPr>
                          <w:ilvl w:val="0"/>
                          <w:numId w:val="6"/>
                        </w:numPr>
                        <w:shd w:val="clear" w:color="auto" w:fill="FFFFFF"/>
                        <w:spacing w:after="225" w:line="276" w:lineRule="auto"/>
                        <w:jc w:val="both"/>
                        <w:rPr>
                          <w:rFonts w:eastAsia="Times New Roman" w:cstheme="minorHAnsi"/>
                          <w:sz w:val="28"/>
                          <w:szCs w:val="28"/>
                          <w:lang w:eastAsia="es-ES_tradnl"/>
                        </w:rPr>
                      </w:pPr>
                      <w:r w:rsidRPr="000A3E89">
                        <w:rPr>
                          <w:rFonts w:eastAsia="Times New Roman" w:cstheme="minorHAnsi"/>
                          <w:sz w:val="28"/>
                          <w:szCs w:val="28"/>
                          <w:lang w:eastAsia="es-ES_tradnl"/>
                        </w:rPr>
                        <w:t>Generar cultura de responsabilidad, buen uso y tratamiento de los documentos de archivo gestionados en las difer</w:t>
                      </w:r>
                      <w:r>
                        <w:rPr>
                          <w:rFonts w:eastAsia="Times New Roman" w:cstheme="minorHAnsi"/>
                          <w:sz w:val="28"/>
                          <w:szCs w:val="28"/>
                          <w:lang w:eastAsia="es-ES_tradnl"/>
                        </w:rPr>
                        <w:t>entes instancias de la entidad.</w:t>
                      </w:r>
                    </w:p>
                    <w:p w:rsidR="000A3E89" w:rsidRDefault="000A3E89" w:rsidP="000A3E89">
                      <w:pPr>
                        <w:pStyle w:val="Prrafodelista"/>
                        <w:numPr>
                          <w:ilvl w:val="0"/>
                          <w:numId w:val="6"/>
                        </w:numPr>
                        <w:shd w:val="clear" w:color="auto" w:fill="FFFFFF"/>
                        <w:spacing w:after="225" w:line="276" w:lineRule="auto"/>
                        <w:jc w:val="both"/>
                        <w:rPr>
                          <w:rFonts w:eastAsia="Times New Roman" w:cstheme="minorHAnsi"/>
                          <w:sz w:val="28"/>
                          <w:szCs w:val="28"/>
                          <w:lang w:eastAsia="es-ES_tradnl"/>
                        </w:rPr>
                      </w:pPr>
                      <w:r w:rsidRPr="000A3E89">
                        <w:rPr>
                          <w:rFonts w:eastAsia="Times New Roman" w:cstheme="minorHAnsi"/>
                          <w:sz w:val="28"/>
                          <w:szCs w:val="28"/>
                          <w:lang w:eastAsia="es-ES_tradnl"/>
                        </w:rPr>
                        <w:t>Establecer las estrategias de mantenimiento de los depósitos y locaciones destinadas por el Instituto para el almacenamient</w:t>
                      </w:r>
                      <w:r>
                        <w:rPr>
                          <w:rFonts w:eastAsia="Times New Roman" w:cstheme="minorHAnsi"/>
                          <w:sz w:val="28"/>
                          <w:szCs w:val="28"/>
                          <w:lang w:eastAsia="es-ES_tradnl"/>
                        </w:rPr>
                        <w:t>o y conservación de documentos.</w:t>
                      </w:r>
                    </w:p>
                    <w:p w:rsidR="000A3E89" w:rsidRPr="000A3E89" w:rsidRDefault="000A3E89" w:rsidP="000A3E89">
                      <w:pPr>
                        <w:pStyle w:val="Prrafodelista"/>
                        <w:numPr>
                          <w:ilvl w:val="0"/>
                          <w:numId w:val="6"/>
                        </w:numPr>
                        <w:shd w:val="clear" w:color="auto" w:fill="FFFFFF"/>
                        <w:spacing w:after="225" w:line="276" w:lineRule="auto"/>
                        <w:jc w:val="both"/>
                        <w:rPr>
                          <w:rFonts w:eastAsia="Times New Roman" w:cstheme="minorHAnsi"/>
                          <w:sz w:val="28"/>
                          <w:szCs w:val="28"/>
                          <w:lang w:eastAsia="es-ES_tradnl"/>
                        </w:rPr>
                      </w:pPr>
                      <w:r w:rsidRPr="000A3E89">
                        <w:rPr>
                          <w:rFonts w:eastAsia="Times New Roman" w:cstheme="minorHAnsi"/>
                          <w:sz w:val="28"/>
                          <w:szCs w:val="28"/>
                          <w:lang w:eastAsia="es-ES_tradnl"/>
                        </w:rPr>
                        <w:t xml:space="preserve">Identificar los potenciales riesgos de deterioro físico de los documentos del Instituto. </w:t>
                      </w:r>
                    </w:p>
                    <w:p w:rsidR="00CC6953" w:rsidRPr="00AB3FA1" w:rsidRDefault="00CC6953" w:rsidP="007A6F87">
                      <w:pPr>
                        <w:spacing w:line="276" w:lineRule="auto"/>
                        <w:rPr>
                          <w:lang w:val="es-ES"/>
                        </w:rPr>
                      </w:pPr>
                    </w:p>
                  </w:txbxContent>
                </v:textbox>
              </v:shape>
            </w:pict>
          </mc:Fallback>
        </mc:AlternateContent>
      </w:r>
      <w:r w:rsidRPr="00AB3FA1">
        <w:rPr>
          <w:rFonts w:ascii="Times New Roman" w:eastAsia="Times New Roman" w:hAnsi="Times New Roman" w:cs="Times New Roman"/>
          <w:noProof/>
          <w:lang w:val="en-US"/>
        </w:rPr>
        <mc:AlternateContent>
          <mc:Choice Requires="wps">
            <w:drawing>
              <wp:anchor distT="0" distB="0" distL="114300" distR="114300" simplePos="0" relativeHeight="251700224" behindDoc="0" locked="0" layoutInCell="1" allowOverlap="1" wp14:anchorId="27C396C4" wp14:editId="157BB15A">
                <wp:simplePos x="0" y="0"/>
                <wp:positionH relativeFrom="column">
                  <wp:posOffset>1878330</wp:posOffset>
                </wp:positionH>
                <wp:positionV relativeFrom="paragraph">
                  <wp:posOffset>1920240</wp:posOffset>
                </wp:positionV>
                <wp:extent cx="4935220" cy="2438400"/>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4935220" cy="2438400"/>
                        </a:xfrm>
                        <a:prstGeom prst="rect">
                          <a:avLst/>
                        </a:prstGeom>
                        <a:noFill/>
                        <a:ln w="6350">
                          <a:noFill/>
                        </a:ln>
                      </wps:spPr>
                      <wps:txbx>
                        <w:txbxContent>
                          <w:p w:rsidR="00AB3FA1" w:rsidRPr="00A76133" w:rsidRDefault="003B6CE3" w:rsidP="003B6CE3">
                            <w:pPr>
                              <w:spacing w:line="276" w:lineRule="auto"/>
                              <w:jc w:val="both"/>
                              <w:rPr>
                                <w:rFonts w:eastAsia="Times New Roman" w:cstheme="minorHAnsi"/>
                                <w:color w:val="000000"/>
                                <w:sz w:val="28"/>
                                <w:szCs w:val="28"/>
                                <w:lang w:eastAsia="es-ES_tradnl"/>
                              </w:rPr>
                            </w:pPr>
                            <w:r w:rsidRPr="003B6CE3">
                              <w:rPr>
                                <w:rFonts w:eastAsia="Times New Roman" w:cstheme="minorHAnsi"/>
                                <w:color w:val="000000"/>
                                <w:sz w:val="28"/>
                                <w:szCs w:val="28"/>
                                <w:lang w:eastAsia="es-ES_tradnl"/>
                              </w:rPr>
                              <w:t xml:space="preserve">Garantizar </w:t>
                            </w:r>
                            <w:r>
                              <w:rPr>
                                <w:rFonts w:eastAsia="Times New Roman" w:cstheme="minorHAnsi"/>
                                <w:color w:val="000000"/>
                                <w:sz w:val="28"/>
                                <w:szCs w:val="28"/>
                                <w:lang w:eastAsia="es-ES_tradnl"/>
                              </w:rPr>
                              <w:t xml:space="preserve">a través del Sistema Integrado de Conservación, </w:t>
                            </w:r>
                            <w:r w:rsidR="00CC0328">
                              <w:rPr>
                                <w:rFonts w:eastAsia="Times New Roman" w:cstheme="minorHAnsi"/>
                                <w:color w:val="000000"/>
                                <w:sz w:val="28"/>
                                <w:szCs w:val="28"/>
                                <w:lang w:eastAsia="es-ES_tradnl"/>
                              </w:rPr>
                              <w:t>específicamente</w:t>
                            </w:r>
                            <w:r>
                              <w:rPr>
                                <w:rFonts w:eastAsia="Times New Roman" w:cstheme="minorHAnsi"/>
                                <w:color w:val="000000"/>
                                <w:sz w:val="28"/>
                                <w:szCs w:val="28"/>
                                <w:lang w:eastAsia="es-ES_tradnl"/>
                              </w:rPr>
                              <w:t xml:space="preserve"> desde el componente de Conservación </w:t>
                            </w:r>
                            <w:r w:rsidR="00CC0328">
                              <w:rPr>
                                <w:rFonts w:eastAsia="Times New Roman" w:cstheme="minorHAnsi"/>
                                <w:color w:val="000000"/>
                                <w:sz w:val="28"/>
                                <w:szCs w:val="28"/>
                                <w:lang w:eastAsia="es-ES_tradnl"/>
                              </w:rPr>
                              <w:t>Documental</w:t>
                            </w:r>
                            <w:r>
                              <w:rPr>
                                <w:rFonts w:eastAsia="Times New Roman" w:cstheme="minorHAnsi"/>
                                <w:color w:val="000000"/>
                                <w:sz w:val="28"/>
                                <w:szCs w:val="28"/>
                                <w:lang w:eastAsia="es-ES_tradnl"/>
                              </w:rPr>
                              <w:t xml:space="preserve"> </w:t>
                            </w:r>
                            <w:r w:rsidRPr="003B6CE3">
                              <w:rPr>
                                <w:rFonts w:eastAsia="Times New Roman" w:cstheme="minorHAnsi"/>
                                <w:color w:val="000000"/>
                                <w:sz w:val="28"/>
                                <w:szCs w:val="28"/>
                                <w:lang w:eastAsia="es-ES_tradnl"/>
                              </w:rPr>
                              <w:t xml:space="preserve">la conservación y preservación de la información, </w:t>
                            </w:r>
                            <w:r w:rsidR="000A3E89">
                              <w:rPr>
                                <w:rFonts w:eastAsia="Times New Roman" w:cstheme="minorHAnsi"/>
                                <w:color w:val="000000"/>
                                <w:sz w:val="28"/>
                                <w:szCs w:val="28"/>
                                <w:lang w:eastAsia="es-ES_tradnl"/>
                              </w:rPr>
                              <w:t xml:space="preserve">que se produzcan y reciban en virtud de las actividades funcionales del </w:t>
                            </w:r>
                            <w:r w:rsidR="00CC0328">
                              <w:rPr>
                                <w:rFonts w:eastAsia="Times New Roman" w:cstheme="minorHAnsi"/>
                                <w:color w:val="000000"/>
                                <w:sz w:val="28"/>
                                <w:szCs w:val="28"/>
                                <w:lang w:eastAsia="es-ES_tradnl"/>
                              </w:rPr>
                              <w:t>Icfes</w:t>
                            </w:r>
                            <w:r w:rsidR="000A3E89">
                              <w:rPr>
                                <w:rFonts w:eastAsia="Times New Roman" w:cstheme="minorHAnsi"/>
                                <w:color w:val="000000"/>
                                <w:sz w:val="28"/>
                                <w:szCs w:val="28"/>
                                <w:lang w:eastAsia="es-ES_tradnl"/>
                              </w:rPr>
                              <w:t xml:space="preserve">, tanto en soportes análogos como en </w:t>
                            </w:r>
                            <w:r w:rsidRPr="003B6CE3">
                              <w:rPr>
                                <w:rFonts w:eastAsia="Times New Roman" w:cstheme="minorHAnsi"/>
                                <w:color w:val="000000"/>
                                <w:sz w:val="28"/>
                                <w:szCs w:val="28"/>
                                <w:lang w:eastAsia="es-ES_tradnl"/>
                              </w:rPr>
                              <w:t xml:space="preserve">medios </w:t>
                            </w:r>
                            <w:r w:rsidR="000A3E89">
                              <w:rPr>
                                <w:rFonts w:eastAsia="Times New Roman" w:cstheme="minorHAnsi"/>
                                <w:color w:val="000000"/>
                                <w:sz w:val="28"/>
                                <w:szCs w:val="28"/>
                                <w:lang w:eastAsia="es-ES_tradnl"/>
                              </w:rPr>
                              <w:t>electrónicos</w:t>
                            </w:r>
                            <w:r w:rsidRPr="003B6CE3">
                              <w:rPr>
                                <w:rFonts w:eastAsia="Times New Roman" w:cstheme="minorHAnsi"/>
                                <w:color w:val="000000"/>
                                <w:sz w:val="28"/>
                                <w:szCs w:val="28"/>
                                <w:lang w:eastAsia="es-ES_tradnl"/>
                              </w:rPr>
                              <w:t xml:space="preserve">, manteniendo sus </w:t>
                            </w:r>
                            <w:r w:rsidR="000A3E89">
                              <w:rPr>
                                <w:rFonts w:eastAsia="Times New Roman" w:cstheme="minorHAnsi"/>
                                <w:color w:val="000000"/>
                                <w:sz w:val="28"/>
                                <w:szCs w:val="28"/>
                                <w:lang w:eastAsia="es-ES_tradnl"/>
                              </w:rPr>
                              <w:t xml:space="preserve">características de </w:t>
                            </w:r>
                            <w:r w:rsidRPr="003B6CE3">
                              <w:rPr>
                                <w:rFonts w:eastAsia="Times New Roman" w:cstheme="minorHAnsi"/>
                                <w:color w:val="000000"/>
                                <w:sz w:val="28"/>
                                <w:szCs w:val="28"/>
                                <w:lang w:eastAsia="es-ES_tradnl"/>
                              </w:rPr>
                              <w:t>integridad</w:t>
                            </w:r>
                            <w:r w:rsidR="000A3E89">
                              <w:rPr>
                                <w:rFonts w:eastAsia="Times New Roman" w:cstheme="minorHAnsi"/>
                                <w:color w:val="000000"/>
                                <w:sz w:val="28"/>
                                <w:szCs w:val="28"/>
                                <w:lang w:eastAsia="es-ES_tradnl"/>
                              </w:rPr>
                              <w:t>, autenticidad, inalterabilidad,</w:t>
                            </w:r>
                            <w:r w:rsidRPr="003B6CE3">
                              <w:rPr>
                                <w:rFonts w:eastAsia="Times New Roman" w:cstheme="minorHAnsi"/>
                                <w:color w:val="000000"/>
                                <w:sz w:val="28"/>
                                <w:szCs w:val="28"/>
                                <w:lang w:eastAsia="es-ES_tradnl"/>
                              </w:rPr>
                              <w:t xml:space="preserve"> originalidad, fiabilidad, accesibilidad, hasta su disposición final, de acuerdo con </w:t>
                            </w:r>
                            <w:r w:rsidR="000A3E89">
                              <w:rPr>
                                <w:rFonts w:eastAsia="Times New Roman" w:cstheme="minorHAnsi"/>
                                <w:color w:val="000000"/>
                                <w:sz w:val="28"/>
                                <w:szCs w:val="28"/>
                                <w:lang w:eastAsia="es-ES_tradnl"/>
                              </w:rPr>
                              <w:t xml:space="preserve">el proceso de </w:t>
                            </w:r>
                            <w:r w:rsidRPr="003B6CE3">
                              <w:rPr>
                                <w:rFonts w:eastAsia="Times New Roman" w:cstheme="minorHAnsi"/>
                                <w:color w:val="000000"/>
                                <w:sz w:val="28"/>
                                <w:szCs w:val="28"/>
                                <w:lang w:eastAsia="es-ES_tradnl"/>
                              </w:rPr>
                              <w:t>valoración documental</w:t>
                            </w:r>
                            <w:r w:rsidR="000A3E89">
                              <w:rPr>
                                <w:rFonts w:eastAsia="Times New Roman" w:cstheme="minorHAnsi"/>
                                <w:color w:val="000000"/>
                                <w:sz w:val="28"/>
                                <w:szCs w:val="28"/>
                                <w:lang w:eastAsia="es-ES_tradnl"/>
                              </w:rPr>
                              <w:t xml:space="preserve"> aplicado</w:t>
                            </w:r>
                            <w:r w:rsidRPr="003B6CE3">
                              <w:rPr>
                                <w:rFonts w:eastAsia="Times New Roman" w:cstheme="minorHAnsi"/>
                                <w:color w:val="000000"/>
                                <w:sz w:val="28"/>
                                <w:szCs w:val="28"/>
                                <w:lang w:eastAsia="es-ES_trad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396C4" id="Cuadro de texto 69" o:spid="_x0000_s1055" type="#_x0000_t202" style="position:absolute;margin-left:147.9pt;margin-top:151.2pt;width:388.6pt;height:1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" filled="f" stroked="f" strokeweight=".5pt">
                <v:textbox>
                  <w:txbxContent>
                    <w:p w:rsidR="00AB3FA1" w:rsidRPr="00A76133" w:rsidRDefault="003B6CE3" w:rsidP="003B6CE3">
                      <w:pPr>
                        <w:spacing w:line="276" w:lineRule="auto"/>
                        <w:jc w:val="both"/>
                        <w:rPr>
                          <w:rFonts w:eastAsia="Times New Roman" w:cstheme="minorHAnsi"/>
                          <w:color w:val="000000"/>
                          <w:sz w:val="28"/>
                          <w:szCs w:val="28"/>
                          <w:lang w:eastAsia="es-ES_tradnl"/>
                        </w:rPr>
                      </w:pPr>
                      <w:r w:rsidRPr="003B6CE3">
                        <w:rPr>
                          <w:rFonts w:eastAsia="Times New Roman" w:cstheme="minorHAnsi"/>
                          <w:color w:val="000000"/>
                          <w:sz w:val="28"/>
                          <w:szCs w:val="28"/>
                          <w:lang w:eastAsia="es-ES_tradnl"/>
                        </w:rPr>
                        <w:t xml:space="preserve">Garantizar </w:t>
                      </w:r>
                      <w:r>
                        <w:rPr>
                          <w:rFonts w:eastAsia="Times New Roman" w:cstheme="minorHAnsi"/>
                          <w:color w:val="000000"/>
                          <w:sz w:val="28"/>
                          <w:szCs w:val="28"/>
                          <w:lang w:eastAsia="es-ES_tradnl"/>
                        </w:rPr>
                        <w:t xml:space="preserve">a través del Sistema Integrado de Conservación, </w:t>
                      </w:r>
                      <w:r w:rsidR="00CC0328">
                        <w:rPr>
                          <w:rFonts w:eastAsia="Times New Roman" w:cstheme="minorHAnsi"/>
                          <w:color w:val="000000"/>
                          <w:sz w:val="28"/>
                          <w:szCs w:val="28"/>
                          <w:lang w:eastAsia="es-ES_tradnl"/>
                        </w:rPr>
                        <w:t>específicamente</w:t>
                      </w:r>
                      <w:r>
                        <w:rPr>
                          <w:rFonts w:eastAsia="Times New Roman" w:cstheme="minorHAnsi"/>
                          <w:color w:val="000000"/>
                          <w:sz w:val="28"/>
                          <w:szCs w:val="28"/>
                          <w:lang w:eastAsia="es-ES_tradnl"/>
                        </w:rPr>
                        <w:t xml:space="preserve"> desde el componente de Conservación </w:t>
                      </w:r>
                      <w:r w:rsidR="00CC0328">
                        <w:rPr>
                          <w:rFonts w:eastAsia="Times New Roman" w:cstheme="minorHAnsi"/>
                          <w:color w:val="000000"/>
                          <w:sz w:val="28"/>
                          <w:szCs w:val="28"/>
                          <w:lang w:eastAsia="es-ES_tradnl"/>
                        </w:rPr>
                        <w:t>Documental</w:t>
                      </w:r>
                      <w:r>
                        <w:rPr>
                          <w:rFonts w:eastAsia="Times New Roman" w:cstheme="minorHAnsi"/>
                          <w:color w:val="000000"/>
                          <w:sz w:val="28"/>
                          <w:szCs w:val="28"/>
                          <w:lang w:eastAsia="es-ES_tradnl"/>
                        </w:rPr>
                        <w:t xml:space="preserve"> </w:t>
                      </w:r>
                      <w:r w:rsidRPr="003B6CE3">
                        <w:rPr>
                          <w:rFonts w:eastAsia="Times New Roman" w:cstheme="minorHAnsi"/>
                          <w:color w:val="000000"/>
                          <w:sz w:val="28"/>
                          <w:szCs w:val="28"/>
                          <w:lang w:eastAsia="es-ES_tradnl"/>
                        </w:rPr>
                        <w:t xml:space="preserve">la conservación y preservación de la información, </w:t>
                      </w:r>
                      <w:r w:rsidR="000A3E89">
                        <w:rPr>
                          <w:rFonts w:eastAsia="Times New Roman" w:cstheme="minorHAnsi"/>
                          <w:color w:val="000000"/>
                          <w:sz w:val="28"/>
                          <w:szCs w:val="28"/>
                          <w:lang w:eastAsia="es-ES_tradnl"/>
                        </w:rPr>
                        <w:t xml:space="preserve">que se produzcan y reciban en virtud de las actividades funcionales del </w:t>
                      </w:r>
                      <w:r w:rsidR="00CC0328">
                        <w:rPr>
                          <w:rFonts w:eastAsia="Times New Roman" w:cstheme="minorHAnsi"/>
                          <w:color w:val="000000"/>
                          <w:sz w:val="28"/>
                          <w:szCs w:val="28"/>
                          <w:lang w:eastAsia="es-ES_tradnl"/>
                        </w:rPr>
                        <w:t>Icfes</w:t>
                      </w:r>
                      <w:r w:rsidR="000A3E89">
                        <w:rPr>
                          <w:rFonts w:eastAsia="Times New Roman" w:cstheme="minorHAnsi"/>
                          <w:color w:val="000000"/>
                          <w:sz w:val="28"/>
                          <w:szCs w:val="28"/>
                          <w:lang w:eastAsia="es-ES_tradnl"/>
                        </w:rPr>
                        <w:t xml:space="preserve">, tanto en soportes análogos como en </w:t>
                      </w:r>
                      <w:r w:rsidRPr="003B6CE3">
                        <w:rPr>
                          <w:rFonts w:eastAsia="Times New Roman" w:cstheme="minorHAnsi"/>
                          <w:color w:val="000000"/>
                          <w:sz w:val="28"/>
                          <w:szCs w:val="28"/>
                          <w:lang w:eastAsia="es-ES_tradnl"/>
                        </w:rPr>
                        <w:t xml:space="preserve">medios </w:t>
                      </w:r>
                      <w:r w:rsidR="000A3E89">
                        <w:rPr>
                          <w:rFonts w:eastAsia="Times New Roman" w:cstheme="minorHAnsi"/>
                          <w:color w:val="000000"/>
                          <w:sz w:val="28"/>
                          <w:szCs w:val="28"/>
                          <w:lang w:eastAsia="es-ES_tradnl"/>
                        </w:rPr>
                        <w:t>electrónicos</w:t>
                      </w:r>
                      <w:r w:rsidRPr="003B6CE3">
                        <w:rPr>
                          <w:rFonts w:eastAsia="Times New Roman" w:cstheme="minorHAnsi"/>
                          <w:color w:val="000000"/>
                          <w:sz w:val="28"/>
                          <w:szCs w:val="28"/>
                          <w:lang w:eastAsia="es-ES_tradnl"/>
                        </w:rPr>
                        <w:t xml:space="preserve">, manteniendo sus </w:t>
                      </w:r>
                      <w:r w:rsidR="000A3E89">
                        <w:rPr>
                          <w:rFonts w:eastAsia="Times New Roman" w:cstheme="minorHAnsi"/>
                          <w:color w:val="000000"/>
                          <w:sz w:val="28"/>
                          <w:szCs w:val="28"/>
                          <w:lang w:eastAsia="es-ES_tradnl"/>
                        </w:rPr>
                        <w:t xml:space="preserve">características de </w:t>
                      </w:r>
                      <w:r w:rsidRPr="003B6CE3">
                        <w:rPr>
                          <w:rFonts w:eastAsia="Times New Roman" w:cstheme="minorHAnsi"/>
                          <w:color w:val="000000"/>
                          <w:sz w:val="28"/>
                          <w:szCs w:val="28"/>
                          <w:lang w:eastAsia="es-ES_tradnl"/>
                        </w:rPr>
                        <w:t>integridad</w:t>
                      </w:r>
                      <w:r w:rsidR="000A3E89">
                        <w:rPr>
                          <w:rFonts w:eastAsia="Times New Roman" w:cstheme="minorHAnsi"/>
                          <w:color w:val="000000"/>
                          <w:sz w:val="28"/>
                          <w:szCs w:val="28"/>
                          <w:lang w:eastAsia="es-ES_tradnl"/>
                        </w:rPr>
                        <w:t>, autenticidad, inalterabilidad,</w:t>
                      </w:r>
                      <w:r w:rsidRPr="003B6CE3">
                        <w:rPr>
                          <w:rFonts w:eastAsia="Times New Roman" w:cstheme="minorHAnsi"/>
                          <w:color w:val="000000"/>
                          <w:sz w:val="28"/>
                          <w:szCs w:val="28"/>
                          <w:lang w:eastAsia="es-ES_tradnl"/>
                        </w:rPr>
                        <w:t xml:space="preserve"> originalidad, fiabilidad, accesibilidad, hasta su disposición final, de acuerdo con </w:t>
                      </w:r>
                      <w:r w:rsidR="000A3E89">
                        <w:rPr>
                          <w:rFonts w:eastAsia="Times New Roman" w:cstheme="minorHAnsi"/>
                          <w:color w:val="000000"/>
                          <w:sz w:val="28"/>
                          <w:szCs w:val="28"/>
                          <w:lang w:eastAsia="es-ES_tradnl"/>
                        </w:rPr>
                        <w:t xml:space="preserve">el proceso de </w:t>
                      </w:r>
                      <w:r w:rsidRPr="003B6CE3">
                        <w:rPr>
                          <w:rFonts w:eastAsia="Times New Roman" w:cstheme="minorHAnsi"/>
                          <w:color w:val="000000"/>
                          <w:sz w:val="28"/>
                          <w:szCs w:val="28"/>
                          <w:lang w:eastAsia="es-ES_tradnl"/>
                        </w:rPr>
                        <w:t>valoración documental</w:t>
                      </w:r>
                      <w:r w:rsidR="000A3E89">
                        <w:rPr>
                          <w:rFonts w:eastAsia="Times New Roman" w:cstheme="minorHAnsi"/>
                          <w:color w:val="000000"/>
                          <w:sz w:val="28"/>
                          <w:szCs w:val="28"/>
                          <w:lang w:eastAsia="es-ES_tradnl"/>
                        </w:rPr>
                        <w:t xml:space="preserve"> aplicado</w:t>
                      </w:r>
                      <w:r w:rsidRPr="003B6CE3">
                        <w:rPr>
                          <w:rFonts w:eastAsia="Times New Roman" w:cstheme="minorHAnsi"/>
                          <w:color w:val="000000"/>
                          <w:sz w:val="28"/>
                          <w:szCs w:val="28"/>
                          <w:lang w:eastAsia="es-ES_tradnl"/>
                        </w:rPr>
                        <w:t>.</w:t>
                      </w:r>
                    </w:p>
                  </w:txbxContent>
                </v:textbox>
              </v:shape>
            </w:pict>
          </mc:Fallback>
        </mc:AlternateContent>
      </w:r>
      <w:r w:rsidR="005E4E7C">
        <w:rPr>
          <w:rFonts w:ascii="Times New Roman" w:eastAsia="Times New Roman" w:hAnsi="Times New Roman" w:cs="Times New Roman"/>
          <w:noProof/>
          <w:lang w:val="en-US"/>
        </w:rPr>
        <mc:AlternateContent>
          <mc:Choice Requires="wps">
            <w:drawing>
              <wp:anchor distT="0" distB="0" distL="114300" distR="114300" simplePos="0" relativeHeight="251750400" behindDoc="1" locked="0" layoutInCell="1" allowOverlap="1" wp14:anchorId="34052CD9" wp14:editId="45964790">
                <wp:simplePos x="0" y="0"/>
                <wp:positionH relativeFrom="column">
                  <wp:posOffset>-365125</wp:posOffset>
                </wp:positionH>
                <wp:positionV relativeFrom="paragraph">
                  <wp:posOffset>5388610</wp:posOffset>
                </wp:positionV>
                <wp:extent cx="2110105" cy="1758315"/>
                <wp:effectExtent l="0" t="0" r="0" b="0"/>
                <wp:wrapNone/>
                <wp:docPr id="15" name="Rectángulo redondeado 15"/>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0C30CF" id="Rectángulo redondeado 15" o:spid="_x0000_s1026" style="position:absolute;margin-left:-28.75pt;margin-top:424.3pt;width:166.15pt;height:138.45pt;z-index:-25156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" fillcolor="#f3f0f3" stroked="f" strokeweight="1pt">
                <v:stroke joinstyle="miter"/>
              </v:roundrect>
            </w:pict>
          </mc:Fallback>
        </mc:AlternateContent>
      </w:r>
      <w:r w:rsidR="005E4E7C">
        <w:rPr>
          <w:rFonts w:ascii="Times New Roman" w:eastAsia="Times New Roman" w:hAnsi="Times New Roman" w:cs="Times New Roman"/>
          <w:noProof/>
          <w:lang w:val="en-US"/>
        </w:rPr>
        <mc:AlternateContent>
          <mc:Choice Requires="wps">
            <w:drawing>
              <wp:anchor distT="0" distB="0" distL="114300" distR="114300" simplePos="0" relativeHeight="251751424" behindDoc="0" locked="0" layoutInCell="1" allowOverlap="1" wp14:anchorId="24033FCE" wp14:editId="2BB37D41">
                <wp:simplePos x="0" y="0"/>
                <wp:positionH relativeFrom="column">
                  <wp:posOffset>-252730</wp:posOffset>
                </wp:positionH>
                <wp:positionV relativeFrom="paragraph">
                  <wp:posOffset>6247130</wp:posOffset>
                </wp:positionV>
                <wp:extent cx="1899139" cy="815927"/>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899139" cy="815927"/>
                        </a:xfrm>
                        <a:prstGeom prst="rect">
                          <a:avLst/>
                        </a:prstGeom>
                        <a:noFill/>
                        <a:ln w="6350">
                          <a:noFill/>
                        </a:ln>
                      </wps:spPr>
                      <wps:txbx>
                        <w:txbxContent>
                          <w:p w:rsidR="00CC6953" w:rsidRPr="006C3E4A" w:rsidRDefault="00DA6160" w:rsidP="00CC6953">
                            <w:pPr>
                              <w:jc w:val="center"/>
                              <w:rPr>
                                <w:b/>
                                <w:bCs/>
                                <w:color w:val="91B646"/>
                                <w:sz w:val="40"/>
                                <w:szCs w:val="40"/>
                                <w:lang w:val="es-ES"/>
                              </w:rPr>
                            </w:pPr>
                            <w:proofErr w:type="spellStart"/>
                            <w:r>
                              <w:rPr>
                                <w:b/>
                                <w:bCs/>
                                <w:color w:val="91B646"/>
                                <w:sz w:val="40"/>
                                <w:szCs w:val="40"/>
                                <w:lang w:val="es-ES"/>
                              </w:rPr>
                              <w:t>II.</w:t>
                            </w:r>
                            <w:r w:rsidR="005E4E7C" w:rsidRPr="006C3E4A">
                              <w:rPr>
                                <w:b/>
                                <w:bCs/>
                                <w:color w:val="91B646"/>
                                <w:sz w:val="40"/>
                                <w:szCs w:val="40"/>
                                <w:lang w:val="es-ES"/>
                              </w:rPr>
                              <w:t>Objetivos</w:t>
                            </w:r>
                            <w:proofErr w:type="spellEnd"/>
                            <w:r w:rsidR="005E4E7C" w:rsidRPr="006C3E4A">
                              <w:rPr>
                                <w:b/>
                                <w:bCs/>
                                <w:color w:val="91B646"/>
                                <w:sz w:val="40"/>
                                <w:szCs w:val="40"/>
                                <w:lang w:val="es-ES"/>
                              </w:rPr>
                              <w:t xml:space="preserve"> específicos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33FCE" id="Cuadro de texto 18" o:spid="_x0000_s1056" type="#_x0000_t202" style="position:absolute;margin-left:-19.9pt;margin-top:491.9pt;width:149.55pt;height:6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" filled="f" stroked="f" strokeweight=".5pt">
                <v:textbox>
                  <w:txbxContent>
                    <w:p w:rsidR="00CC6953" w:rsidRPr="006C3E4A" w:rsidRDefault="00DA6160" w:rsidP="00CC6953">
                      <w:pPr>
                        <w:jc w:val="center"/>
                        <w:rPr>
                          <w:b/>
                          <w:bCs/>
                          <w:color w:val="91B646"/>
                          <w:sz w:val="40"/>
                          <w:szCs w:val="40"/>
                          <w:lang w:val="es-ES"/>
                        </w:rPr>
                      </w:pPr>
                      <w:proofErr w:type="spellStart"/>
                      <w:r>
                        <w:rPr>
                          <w:b/>
                          <w:bCs/>
                          <w:color w:val="91B646"/>
                          <w:sz w:val="40"/>
                          <w:szCs w:val="40"/>
                          <w:lang w:val="es-ES"/>
                        </w:rPr>
                        <w:t>II.</w:t>
                      </w:r>
                      <w:r w:rsidR="005E4E7C" w:rsidRPr="006C3E4A">
                        <w:rPr>
                          <w:b/>
                          <w:bCs/>
                          <w:color w:val="91B646"/>
                          <w:sz w:val="40"/>
                          <w:szCs w:val="40"/>
                          <w:lang w:val="es-ES"/>
                        </w:rPr>
                        <w:t>Objetivos</w:t>
                      </w:r>
                      <w:proofErr w:type="spellEnd"/>
                      <w:r w:rsidR="005E4E7C" w:rsidRPr="006C3E4A">
                        <w:rPr>
                          <w:b/>
                          <w:bCs/>
                          <w:color w:val="91B646"/>
                          <w:sz w:val="40"/>
                          <w:szCs w:val="40"/>
                          <w:lang w:val="es-ES"/>
                        </w:rPr>
                        <w:t xml:space="preserve"> específicos</w:t>
                      </w:r>
                    </w:p>
                  </w:txbxContent>
                </v:textbox>
              </v:shape>
            </w:pict>
          </mc:Fallback>
        </mc:AlternateContent>
      </w:r>
      <w:r w:rsidR="00CC6953">
        <w:rPr>
          <w:rFonts w:ascii="Times New Roman" w:eastAsia="Times New Roman" w:hAnsi="Times New Roman" w:cs="Times New Roman"/>
          <w:noProof/>
          <w:lang w:val="en-US"/>
        </w:rPr>
        <mc:AlternateContent>
          <mc:Choice Requires="wps">
            <w:drawing>
              <wp:anchor distT="0" distB="0" distL="114300" distR="114300" simplePos="0" relativeHeight="251746304" behindDoc="0" locked="0" layoutInCell="1" allowOverlap="1">
                <wp:simplePos x="0" y="0"/>
                <wp:positionH relativeFrom="column">
                  <wp:posOffset>-247797</wp:posOffset>
                </wp:positionH>
                <wp:positionV relativeFrom="paragraph">
                  <wp:posOffset>3144715</wp:posOffset>
                </wp:positionV>
                <wp:extent cx="1899139" cy="815927"/>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899139" cy="815927"/>
                        </a:xfrm>
                        <a:prstGeom prst="rect">
                          <a:avLst/>
                        </a:prstGeom>
                        <a:noFill/>
                        <a:ln w="6350">
                          <a:noFill/>
                        </a:ln>
                      </wps:spPr>
                      <wps:txbx>
                        <w:txbxContent>
                          <w:p w:rsidR="00CC6953" w:rsidRPr="006C3E4A" w:rsidRDefault="00DA6160" w:rsidP="004E3681">
                            <w:pPr>
                              <w:jc w:val="center"/>
                              <w:rPr>
                                <w:b/>
                                <w:bCs/>
                                <w:color w:val="91B646"/>
                                <w:sz w:val="40"/>
                                <w:szCs w:val="40"/>
                                <w:lang w:val="es-ES"/>
                              </w:rPr>
                            </w:pPr>
                            <w:proofErr w:type="spellStart"/>
                            <w:r>
                              <w:rPr>
                                <w:b/>
                                <w:bCs/>
                                <w:color w:val="91B646"/>
                                <w:sz w:val="40"/>
                                <w:szCs w:val="40"/>
                                <w:lang w:val="es-ES"/>
                              </w:rPr>
                              <w:t>I.</w:t>
                            </w:r>
                            <w:r w:rsidR="00CC6953" w:rsidRPr="006C3E4A">
                              <w:rPr>
                                <w:b/>
                                <w:bCs/>
                                <w:color w:val="91B646"/>
                                <w:sz w:val="40"/>
                                <w:szCs w:val="40"/>
                                <w:lang w:val="es-ES"/>
                              </w:rPr>
                              <w:t>Objetivo</w:t>
                            </w:r>
                            <w:proofErr w:type="spellEnd"/>
                            <w:r w:rsidR="00CC6953" w:rsidRPr="006C3E4A">
                              <w:rPr>
                                <w:b/>
                                <w:bCs/>
                                <w:color w:val="91B646"/>
                                <w:sz w:val="40"/>
                                <w:szCs w:val="40"/>
                                <w:lang w:val="es-ES"/>
                              </w:rPr>
                              <w:t xml:space="preserve">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57" type="#_x0000_t202" style="position:absolute;margin-left:-19.5pt;margin-top:247.6pt;width:149.55pt;height:6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" filled="f" stroked="f" strokeweight=".5pt">
                <v:textbox>
                  <w:txbxContent>
                    <w:p w:rsidR="00CC6953" w:rsidRPr="006C3E4A" w:rsidRDefault="00DA6160" w:rsidP="004E3681">
                      <w:pPr>
                        <w:jc w:val="center"/>
                        <w:rPr>
                          <w:b/>
                          <w:bCs/>
                          <w:color w:val="91B646"/>
                          <w:sz w:val="40"/>
                          <w:szCs w:val="40"/>
                          <w:lang w:val="es-ES"/>
                        </w:rPr>
                      </w:pPr>
                      <w:proofErr w:type="spellStart"/>
                      <w:r>
                        <w:rPr>
                          <w:b/>
                          <w:bCs/>
                          <w:color w:val="91B646"/>
                          <w:sz w:val="40"/>
                          <w:szCs w:val="40"/>
                          <w:lang w:val="es-ES"/>
                        </w:rPr>
                        <w:t>I.</w:t>
                      </w:r>
                      <w:r w:rsidR="00CC6953" w:rsidRPr="006C3E4A">
                        <w:rPr>
                          <w:b/>
                          <w:bCs/>
                          <w:color w:val="91B646"/>
                          <w:sz w:val="40"/>
                          <w:szCs w:val="40"/>
                          <w:lang w:val="es-ES"/>
                        </w:rPr>
                        <w:t>Objetivo</w:t>
                      </w:r>
                      <w:proofErr w:type="spellEnd"/>
                      <w:r w:rsidR="00CC6953" w:rsidRPr="006C3E4A">
                        <w:rPr>
                          <w:b/>
                          <w:bCs/>
                          <w:color w:val="91B646"/>
                          <w:sz w:val="40"/>
                          <w:szCs w:val="40"/>
                          <w:lang w:val="es-ES"/>
                        </w:rPr>
                        <w:t xml:space="preserve"> general</w:t>
                      </w:r>
                    </w:p>
                  </w:txbxContent>
                </v:textbox>
              </v:shape>
            </w:pict>
          </mc:Fallback>
        </mc:AlternateContent>
      </w:r>
      <w:r w:rsidR="00CC6953">
        <w:rPr>
          <w:rFonts w:ascii="Times New Roman" w:eastAsia="Times New Roman" w:hAnsi="Times New Roman" w:cs="Times New Roman"/>
          <w:noProof/>
          <w:lang w:val="en-US"/>
        </w:rPr>
        <mc:AlternateContent>
          <mc:Choice Requires="wps">
            <w:drawing>
              <wp:anchor distT="0" distB="0" distL="114300" distR="114300" simplePos="0" relativeHeight="251744767" behindDoc="1" locked="0" layoutInCell="1" allowOverlap="1">
                <wp:simplePos x="0" y="0"/>
                <wp:positionH relativeFrom="column">
                  <wp:posOffset>-360045</wp:posOffset>
                </wp:positionH>
                <wp:positionV relativeFrom="paragraph">
                  <wp:posOffset>2286000</wp:posOffset>
                </wp:positionV>
                <wp:extent cx="2110105" cy="1758462"/>
                <wp:effectExtent l="0" t="0" r="0" b="0"/>
                <wp:wrapNone/>
                <wp:docPr id="12" name="Rectángulo redondeado 12"/>
                <wp:cNvGraphicFramePr/>
                <a:graphic xmlns:a="http://schemas.openxmlformats.org/drawingml/2006/main">
                  <a:graphicData uri="http://schemas.microsoft.com/office/word/2010/wordprocessingShape">
                    <wps:wsp>
                      <wps:cNvSpPr/>
                      <wps:spPr>
                        <a:xfrm>
                          <a:off x="0" y="0"/>
                          <a:ext cx="2110105" cy="1758462"/>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D0F8DA" id="Rectángulo redondeado 12" o:spid="_x0000_s1026" style="position:absolute;margin-left:-28.35pt;margin-top:180pt;width:166.15pt;height:138.45pt;z-index:-2515717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" fillcolor="#f3f0f3" stroked="f" strokeweight="1pt">
                <v:stroke joinstyle="miter"/>
              </v:roundrect>
            </w:pict>
          </mc:Fallback>
        </mc:AlternateContent>
      </w:r>
      <w:r w:rsidR="005B60BD" w:rsidRPr="00AB3FA1">
        <w:rPr>
          <w:rFonts w:ascii="Times New Roman" w:eastAsia="Times New Roman" w:hAnsi="Times New Roman" w:cs="Times New Roman"/>
          <w:noProof/>
          <w:lang w:val="en-US"/>
        </w:rPr>
        <mc:AlternateContent>
          <mc:Choice Requires="wps">
            <w:drawing>
              <wp:anchor distT="0" distB="0" distL="114300" distR="114300" simplePos="0" relativeHeight="251697152" behindDoc="0" locked="0" layoutInCell="1" allowOverlap="1" wp14:anchorId="2D109E1D" wp14:editId="718E78E7">
                <wp:simplePos x="0" y="0"/>
                <wp:positionH relativeFrom="column">
                  <wp:posOffset>-431116</wp:posOffset>
                </wp:positionH>
                <wp:positionV relativeFrom="paragraph">
                  <wp:posOffset>172720</wp:posOffset>
                </wp:positionV>
                <wp:extent cx="5386070" cy="64833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rsidR="00AB3FA1" w:rsidRPr="00B659A1" w:rsidRDefault="004E3681" w:rsidP="00AB3FA1">
                            <w:pPr>
                              <w:rPr>
                                <w:rFonts w:cstheme="minorHAnsi"/>
                                <w:b/>
                                <w:bCs/>
                                <w:color w:val="125B93"/>
                                <w:sz w:val="72"/>
                                <w:szCs w:val="72"/>
                                <w:lang w:val="es-ES"/>
                              </w:rPr>
                            </w:pPr>
                            <w:r>
                              <w:rPr>
                                <w:rFonts w:cstheme="minorHAnsi"/>
                                <w:b/>
                                <w:bCs/>
                                <w:color w:val="125B93"/>
                                <w:sz w:val="72"/>
                                <w:szCs w:val="72"/>
                                <w:lang w:val="es-ES"/>
                              </w:rPr>
                              <w:t>4.</w:t>
                            </w:r>
                            <w:r w:rsidR="006C3E4A">
                              <w:rPr>
                                <w:rFonts w:cstheme="minorHAnsi"/>
                                <w:b/>
                                <w:bCs/>
                                <w:color w:val="125B93"/>
                                <w:sz w:val="72"/>
                                <w:szCs w:val="72"/>
                                <w:lang w:val="es-ES"/>
                              </w:rPr>
                              <w:tab/>
                            </w:r>
                            <w:r w:rsidR="00CC6953">
                              <w:rPr>
                                <w:rFonts w:cstheme="minorHAnsi"/>
                                <w:b/>
                                <w:bCs/>
                                <w:color w:val="125B93"/>
                                <w:sz w:val="72"/>
                                <w:szCs w:val="72"/>
                                <w:lang w:val="es-ES"/>
                              </w:rPr>
                              <w:t>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09E1D" id="Cuadro de texto 63" o:spid="_x0000_s1058" type="#_x0000_t202" style="position:absolute;margin-left:-33.95pt;margin-top:13.6pt;width:424.1pt;height:5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" filled="f" stroked="f" strokeweight=".5pt">
                <v:textbox>
                  <w:txbxContent>
                    <w:p w:rsidR="00AB3FA1" w:rsidRPr="00B659A1" w:rsidRDefault="004E3681" w:rsidP="00AB3FA1">
                      <w:pPr>
                        <w:rPr>
                          <w:rFonts w:cstheme="minorHAnsi"/>
                          <w:b/>
                          <w:bCs/>
                          <w:color w:val="125B93"/>
                          <w:sz w:val="72"/>
                          <w:szCs w:val="72"/>
                          <w:lang w:val="es-ES"/>
                        </w:rPr>
                      </w:pPr>
                      <w:r>
                        <w:rPr>
                          <w:rFonts w:cstheme="minorHAnsi"/>
                          <w:b/>
                          <w:bCs/>
                          <w:color w:val="125B93"/>
                          <w:sz w:val="72"/>
                          <w:szCs w:val="72"/>
                          <w:lang w:val="es-ES"/>
                        </w:rPr>
                        <w:t>4.</w:t>
                      </w:r>
                      <w:r w:rsidR="006C3E4A">
                        <w:rPr>
                          <w:rFonts w:cstheme="minorHAnsi"/>
                          <w:b/>
                          <w:bCs/>
                          <w:color w:val="125B93"/>
                          <w:sz w:val="72"/>
                          <w:szCs w:val="72"/>
                          <w:lang w:val="es-ES"/>
                        </w:rPr>
                        <w:tab/>
                      </w:r>
                      <w:r w:rsidR="00CC6953">
                        <w:rPr>
                          <w:rFonts w:cstheme="minorHAnsi"/>
                          <w:b/>
                          <w:bCs/>
                          <w:color w:val="125B93"/>
                          <w:sz w:val="72"/>
                          <w:szCs w:val="72"/>
                          <w:lang w:val="es-ES"/>
                        </w:rPr>
                        <w:t>Objetivos</w:t>
                      </w:r>
                    </w:p>
                  </w:txbxContent>
                </v:textbox>
              </v:shape>
            </w:pict>
          </mc:Fallback>
        </mc:AlternateContent>
      </w:r>
      <w:r w:rsidR="00AB3FA1" w:rsidRPr="005E4E7C">
        <w:rPr>
          <w:rFonts w:ascii="Times New Roman" w:eastAsia="Times New Roman" w:hAnsi="Times New Roman" w:cs="Times New Roman"/>
          <w:lang w:val="en-US" w:eastAsia="es-ES_tradnl"/>
        </w:rPr>
        <w:br w:type="page"/>
      </w:r>
    </w:p>
    <w:p w:rsidR="00AB3FA1" w:rsidRPr="005E4E7C" w:rsidRDefault="004E3681">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n-US"/>
        </w:rPr>
        <w:lastRenderedPageBreak/>
        <w:drawing>
          <wp:anchor distT="0" distB="0" distL="114300" distR="114300" simplePos="0" relativeHeight="251879424" behindDoc="0" locked="0" layoutInCell="1" allowOverlap="1" wp14:anchorId="6485154E" wp14:editId="608F2AF3">
            <wp:simplePos x="0" y="0"/>
            <wp:positionH relativeFrom="margin">
              <wp:posOffset>-111760</wp:posOffset>
            </wp:positionH>
            <wp:positionV relativeFrom="margin">
              <wp:posOffset>-76769</wp:posOffset>
            </wp:positionV>
            <wp:extent cx="1575435" cy="1575435"/>
            <wp:effectExtent l="0" t="0" r="0" b="0"/>
            <wp:wrapSquare wrapText="bothSides"/>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15CC" w:rsidRDefault="000415CC">
      <w:pPr>
        <w:rPr>
          <w:rFonts w:ascii="Times New Roman" w:eastAsia="Times New Roman" w:hAnsi="Times New Roman" w:cs="Times New Roman"/>
          <w:lang w:val="en-US" w:eastAsia="es-ES_tradnl"/>
        </w:rPr>
      </w:pPr>
    </w:p>
    <w:p w:rsidR="000415CC" w:rsidRDefault="004E3681">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n-US"/>
        </w:rPr>
        <mc:AlternateContent>
          <mc:Choice Requires="wps">
            <w:drawing>
              <wp:anchor distT="0" distB="0" distL="114300" distR="114300" simplePos="0" relativeHeight="251841536" behindDoc="0" locked="0" layoutInCell="1" allowOverlap="1" wp14:anchorId="1D192563" wp14:editId="68BBF964">
                <wp:simplePos x="0" y="0"/>
                <wp:positionH relativeFrom="column">
                  <wp:posOffset>1849755</wp:posOffset>
                </wp:positionH>
                <wp:positionV relativeFrom="paragraph">
                  <wp:posOffset>421990</wp:posOffset>
                </wp:positionV>
                <wp:extent cx="4935220" cy="384810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4935220" cy="3848100"/>
                        </a:xfrm>
                        <a:prstGeom prst="rect">
                          <a:avLst/>
                        </a:prstGeom>
                        <a:noFill/>
                        <a:ln w="6350">
                          <a:noFill/>
                        </a:ln>
                      </wps:spPr>
                      <wps:txbx>
                        <w:txbxContent>
                          <w:p w:rsidR="000A3E89" w:rsidRPr="000A3E89" w:rsidRDefault="000A3E89" w:rsidP="0000123B">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0A3E89">
                              <w:rPr>
                                <w:rFonts w:eastAsia="Times New Roman" w:cstheme="minorHAnsi"/>
                                <w:color w:val="000000"/>
                                <w:sz w:val="28"/>
                                <w:szCs w:val="28"/>
                                <w:lang w:eastAsia="es-ES_tradnl"/>
                              </w:rPr>
                              <w:t xml:space="preserve">Propiciar las condiciones ambientales de los depósitos y locaciones destinadas al almacenamiento y conservación de documentos e información en los niveles establecidos por la normatividad archivística vigente. </w:t>
                            </w:r>
                          </w:p>
                          <w:p w:rsidR="000A3E89" w:rsidRPr="000A3E89" w:rsidRDefault="000A3E89" w:rsidP="0000123B">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0A3E89">
                              <w:rPr>
                                <w:rFonts w:eastAsia="Times New Roman" w:cstheme="minorHAnsi"/>
                                <w:color w:val="000000"/>
                                <w:sz w:val="28"/>
                                <w:szCs w:val="28"/>
                                <w:lang w:eastAsia="es-ES_tradnl"/>
                              </w:rPr>
                              <w:t xml:space="preserve">Establecer las estrategias de contingencia y de continuidad del negocio en relación a la documentación del Instituto en casos de emergencia o siniestro. </w:t>
                            </w:r>
                          </w:p>
                          <w:p w:rsidR="000A3E89" w:rsidRDefault="000A3E89" w:rsidP="0000123B">
                            <w:pPr>
                              <w:pStyle w:val="Prrafodelista"/>
                              <w:numPr>
                                <w:ilvl w:val="0"/>
                                <w:numId w:val="6"/>
                              </w:numPr>
                              <w:autoSpaceDE w:val="0"/>
                              <w:autoSpaceDN w:val="0"/>
                              <w:adjustRightInd w:val="0"/>
                              <w:jc w:val="both"/>
                              <w:rPr>
                                <w:rFonts w:eastAsia="Times New Roman" w:cstheme="minorHAnsi"/>
                                <w:color w:val="000000"/>
                                <w:sz w:val="28"/>
                                <w:szCs w:val="28"/>
                                <w:lang w:eastAsia="es-ES_tradnl"/>
                              </w:rPr>
                            </w:pPr>
                            <w:r w:rsidRPr="000A3E89">
                              <w:rPr>
                                <w:rFonts w:eastAsia="Times New Roman" w:cstheme="minorHAnsi"/>
                                <w:color w:val="000000"/>
                                <w:sz w:val="28"/>
                                <w:szCs w:val="28"/>
                                <w:lang w:eastAsia="es-ES_tradnl"/>
                              </w:rPr>
                              <w:t xml:space="preserve">Fortalecer la función archivística institucional, a través de la modernización de procesos, procedimientos y aplicación de buenas prácticas. </w:t>
                            </w:r>
                          </w:p>
                          <w:p w:rsidR="0000123B" w:rsidRPr="000A3E89" w:rsidRDefault="0000123B" w:rsidP="0000123B">
                            <w:pPr>
                              <w:pStyle w:val="Prrafodelista"/>
                              <w:numPr>
                                <w:ilvl w:val="0"/>
                                <w:numId w:val="6"/>
                              </w:numPr>
                              <w:autoSpaceDE w:val="0"/>
                              <w:autoSpaceDN w:val="0"/>
                              <w:adjustRightInd w:val="0"/>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 xml:space="preserve">Desarrollar cada </w:t>
                            </w:r>
                            <w:r w:rsidR="00CC0328">
                              <w:rPr>
                                <w:rFonts w:eastAsia="Times New Roman" w:cstheme="minorHAnsi"/>
                                <w:color w:val="000000"/>
                                <w:sz w:val="28"/>
                                <w:szCs w:val="28"/>
                                <w:lang w:eastAsia="es-ES_tradnl"/>
                              </w:rPr>
                              <w:t>uno</w:t>
                            </w:r>
                            <w:r>
                              <w:rPr>
                                <w:rFonts w:eastAsia="Times New Roman" w:cstheme="minorHAnsi"/>
                                <w:color w:val="000000"/>
                                <w:sz w:val="28"/>
                                <w:szCs w:val="28"/>
                                <w:lang w:eastAsia="es-ES_tradnl"/>
                              </w:rPr>
                              <w:t xml:space="preserve"> de los subprogramas que componen el Sistema Integrado de Conservación, con el propósito de contar con herramientas técnicas que marquen el derrotero archivístico frente al resguardo de la información que se genera en virtud de las actividades del Icfes.</w:t>
                            </w:r>
                          </w:p>
                          <w:p w:rsidR="000A3E89" w:rsidRPr="00AB3FA1" w:rsidRDefault="000A3E89" w:rsidP="0000123B">
                            <w:pPr>
                              <w:pStyle w:val="Prrafodelista"/>
                              <w:shd w:val="clear" w:color="auto" w:fill="FFFFFF"/>
                              <w:spacing w:after="225" w:line="276" w:lineRule="auto"/>
                              <w:jc w:val="both"/>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92563" id="Cuadro de texto 21" o:spid="_x0000_s1059" type="#_x0000_t202" style="position:absolute;margin-left:145.65pt;margin-top:33.25pt;width:388.6pt;height:30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" filled="f" stroked="f" strokeweight=".5pt">
                <v:textbox>
                  <w:txbxContent>
                    <w:p w:rsidR="000A3E89" w:rsidRPr="000A3E89" w:rsidRDefault="000A3E89" w:rsidP="0000123B">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0A3E89">
                        <w:rPr>
                          <w:rFonts w:eastAsia="Times New Roman" w:cstheme="minorHAnsi"/>
                          <w:color w:val="000000"/>
                          <w:sz w:val="28"/>
                          <w:szCs w:val="28"/>
                          <w:lang w:eastAsia="es-ES_tradnl"/>
                        </w:rPr>
                        <w:t xml:space="preserve">Propiciar las condiciones ambientales de los depósitos y locaciones destinadas al almacenamiento y conservación de documentos e información en los niveles establecidos por la normatividad archivística vigente. </w:t>
                      </w:r>
                    </w:p>
                    <w:p w:rsidR="000A3E89" w:rsidRPr="000A3E89" w:rsidRDefault="000A3E89" w:rsidP="0000123B">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0A3E89">
                        <w:rPr>
                          <w:rFonts w:eastAsia="Times New Roman" w:cstheme="minorHAnsi"/>
                          <w:color w:val="000000"/>
                          <w:sz w:val="28"/>
                          <w:szCs w:val="28"/>
                          <w:lang w:eastAsia="es-ES_tradnl"/>
                        </w:rPr>
                        <w:t xml:space="preserve">Establecer las estrategias de contingencia y de continuidad del negocio en relación a la documentación del Instituto en casos de emergencia o siniestro. </w:t>
                      </w:r>
                    </w:p>
                    <w:p w:rsidR="000A3E89" w:rsidRDefault="000A3E89" w:rsidP="0000123B">
                      <w:pPr>
                        <w:pStyle w:val="Prrafodelista"/>
                        <w:numPr>
                          <w:ilvl w:val="0"/>
                          <w:numId w:val="6"/>
                        </w:numPr>
                        <w:autoSpaceDE w:val="0"/>
                        <w:autoSpaceDN w:val="0"/>
                        <w:adjustRightInd w:val="0"/>
                        <w:jc w:val="both"/>
                        <w:rPr>
                          <w:rFonts w:eastAsia="Times New Roman" w:cstheme="minorHAnsi"/>
                          <w:color w:val="000000"/>
                          <w:sz w:val="28"/>
                          <w:szCs w:val="28"/>
                          <w:lang w:eastAsia="es-ES_tradnl"/>
                        </w:rPr>
                      </w:pPr>
                      <w:r w:rsidRPr="000A3E89">
                        <w:rPr>
                          <w:rFonts w:eastAsia="Times New Roman" w:cstheme="minorHAnsi"/>
                          <w:color w:val="000000"/>
                          <w:sz w:val="28"/>
                          <w:szCs w:val="28"/>
                          <w:lang w:eastAsia="es-ES_tradnl"/>
                        </w:rPr>
                        <w:t xml:space="preserve">Fortalecer la función archivística institucional, a través de la modernización de procesos, procedimientos y aplicación de buenas prácticas. </w:t>
                      </w:r>
                    </w:p>
                    <w:p w:rsidR="0000123B" w:rsidRPr="000A3E89" w:rsidRDefault="0000123B" w:rsidP="0000123B">
                      <w:pPr>
                        <w:pStyle w:val="Prrafodelista"/>
                        <w:numPr>
                          <w:ilvl w:val="0"/>
                          <w:numId w:val="6"/>
                        </w:numPr>
                        <w:autoSpaceDE w:val="0"/>
                        <w:autoSpaceDN w:val="0"/>
                        <w:adjustRightInd w:val="0"/>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 xml:space="preserve">Desarrollar cada </w:t>
                      </w:r>
                      <w:r w:rsidR="00CC0328">
                        <w:rPr>
                          <w:rFonts w:eastAsia="Times New Roman" w:cstheme="minorHAnsi"/>
                          <w:color w:val="000000"/>
                          <w:sz w:val="28"/>
                          <w:szCs w:val="28"/>
                          <w:lang w:eastAsia="es-ES_tradnl"/>
                        </w:rPr>
                        <w:t>uno</w:t>
                      </w:r>
                      <w:r>
                        <w:rPr>
                          <w:rFonts w:eastAsia="Times New Roman" w:cstheme="minorHAnsi"/>
                          <w:color w:val="000000"/>
                          <w:sz w:val="28"/>
                          <w:szCs w:val="28"/>
                          <w:lang w:eastAsia="es-ES_tradnl"/>
                        </w:rPr>
                        <w:t xml:space="preserve"> de los subprogramas que componen el Sistema Integrado de Conservación, con el propósito de contar con herramientas técnicas que marquen el derrotero archivístico frente al resguardo de la información que se genera en virtud de las actividades del Icfes.</w:t>
                      </w:r>
                    </w:p>
                    <w:p w:rsidR="000A3E89" w:rsidRPr="00AB3FA1" w:rsidRDefault="000A3E89" w:rsidP="0000123B">
                      <w:pPr>
                        <w:pStyle w:val="Prrafodelista"/>
                        <w:shd w:val="clear" w:color="auto" w:fill="FFFFFF"/>
                        <w:spacing w:after="225" w:line="276" w:lineRule="auto"/>
                        <w:jc w:val="both"/>
                        <w:rPr>
                          <w:lang w:val="es-ES"/>
                        </w:rPr>
                      </w:pPr>
                    </w:p>
                  </w:txbxContent>
                </v:textbox>
              </v:shape>
            </w:pict>
          </mc:Fallback>
        </mc:AlternateContent>
      </w:r>
      <w:r>
        <w:rPr>
          <w:rFonts w:ascii="Times New Roman" w:eastAsia="Times New Roman" w:hAnsi="Times New Roman" w:cs="Times New Roman"/>
          <w:noProof/>
          <w:lang w:val="en-US"/>
        </w:rPr>
        <mc:AlternateContent>
          <mc:Choice Requires="wps">
            <w:drawing>
              <wp:anchor distT="0" distB="0" distL="114300" distR="114300" simplePos="0" relativeHeight="251880448" behindDoc="1" locked="0" layoutInCell="1" allowOverlap="1" wp14:anchorId="25DD6E89" wp14:editId="3AE64B05">
                <wp:simplePos x="0" y="0"/>
                <wp:positionH relativeFrom="column">
                  <wp:posOffset>-378460</wp:posOffset>
                </wp:positionH>
                <wp:positionV relativeFrom="paragraph">
                  <wp:posOffset>417830</wp:posOffset>
                </wp:positionV>
                <wp:extent cx="2110105" cy="1758315"/>
                <wp:effectExtent l="0" t="0" r="0" b="0"/>
                <wp:wrapNone/>
                <wp:docPr id="125" name="Rectángulo redondeado 125"/>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FA1979" id="Rectángulo redondeado 125" o:spid="_x0000_s1026" style="position:absolute;margin-left:-29.8pt;margin-top:32.9pt;width:166.15pt;height:138.45pt;z-index:-25143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" fillcolor="#f3f0f3" stroked="f" strokeweight="1pt">
                <v:stroke joinstyle="miter"/>
              </v:roundrect>
            </w:pict>
          </mc:Fallback>
        </mc:AlternateContent>
      </w:r>
      <w:r>
        <w:rPr>
          <w:rFonts w:ascii="Times New Roman" w:eastAsia="Times New Roman" w:hAnsi="Times New Roman" w:cs="Times New Roman"/>
          <w:noProof/>
          <w:lang w:val="en-US"/>
        </w:rPr>
        <mc:AlternateContent>
          <mc:Choice Requires="wps">
            <w:drawing>
              <wp:anchor distT="0" distB="0" distL="114300" distR="114300" simplePos="0" relativeHeight="251881472" behindDoc="0" locked="0" layoutInCell="1" allowOverlap="1" wp14:anchorId="2E8C04BA" wp14:editId="4C9E2F95">
                <wp:simplePos x="0" y="0"/>
                <wp:positionH relativeFrom="column">
                  <wp:posOffset>-266065</wp:posOffset>
                </wp:positionH>
                <wp:positionV relativeFrom="paragraph">
                  <wp:posOffset>1276700</wp:posOffset>
                </wp:positionV>
                <wp:extent cx="1899139" cy="815927"/>
                <wp:effectExtent l="0" t="0" r="0" b="0"/>
                <wp:wrapNone/>
                <wp:docPr id="126" name="Cuadro de texto 126"/>
                <wp:cNvGraphicFramePr/>
                <a:graphic xmlns:a="http://schemas.openxmlformats.org/drawingml/2006/main">
                  <a:graphicData uri="http://schemas.microsoft.com/office/word/2010/wordprocessingShape">
                    <wps:wsp>
                      <wps:cNvSpPr txBox="1"/>
                      <wps:spPr>
                        <a:xfrm>
                          <a:off x="0" y="0"/>
                          <a:ext cx="1899139" cy="815927"/>
                        </a:xfrm>
                        <a:prstGeom prst="rect">
                          <a:avLst/>
                        </a:prstGeom>
                        <a:noFill/>
                        <a:ln w="6350">
                          <a:noFill/>
                        </a:ln>
                      </wps:spPr>
                      <wps:txbx>
                        <w:txbxContent>
                          <w:p w:rsidR="004E3681" w:rsidRPr="006C3E4A" w:rsidRDefault="004E3681" w:rsidP="00CC6953">
                            <w:pPr>
                              <w:jc w:val="center"/>
                              <w:rPr>
                                <w:b/>
                                <w:bCs/>
                                <w:color w:val="91B646"/>
                                <w:sz w:val="40"/>
                                <w:szCs w:val="40"/>
                                <w:lang w:val="es-ES"/>
                              </w:rPr>
                            </w:pPr>
                            <w:r w:rsidRPr="006C3E4A">
                              <w:rPr>
                                <w:b/>
                                <w:bCs/>
                                <w:color w:val="91B646"/>
                                <w:sz w:val="40"/>
                                <w:szCs w:val="40"/>
                                <w:lang w:val="es-ES"/>
                              </w:rPr>
                              <w:t>Objetivos específicos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C04BA" id="Cuadro de texto 126" o:spid="_x0000_s1060" type="#_x0000_t202" style="position:absolute;margin-left:-20.95pt;margin-top:100.55pt;width:149.55pt;height:64.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" filled="f" stroked="f" strokeweight=".5pt">
                <v:textbox>
                  <w:txbxContent>
                    <w:p w:rsidR="004E3681" w:rsidRPr="006C3E4A" w:rsidRDefault="004E3681" w:rsidP="00CC6953">
                      <w:pPr>
                        <w:jc w:val="center"/>
                        <w:rPr>
                          <w:b/>
                          <w:bCs/>
                          <w:color w:val="91B646"/>
                          <w:sz w:val="40"/>
                          <w:szCs w:val="40"/>
                          <w:lang w:val="es-ES"/>
                        </w:rPr>
                      </w:pPr>
                      <w:r w:rsidRPr="006C3E4A">
                        <w:rPr>
                          <w:b/>
                          <w:bCs/>
                          <w:color w:val="91B646"/>
                          <w:sz w:val="40"/>
                          <w:szCs w:val="40"/>
                          <w:lang w:val="es-ES"/>
                        </w:rPr>
                        <w:t>Objetivos específicos</w:t>
                      </w:r>
                    </w:p>
                  </w:txbxContent>
                </v:textbox>
              </v:shape>
            </w:pict>
          </mc:Fallback>
        </mc:AlternateContent>
      </w:r>
      <w:r w:rsidR="000415CC">
        <w:rPr>
          <w:rFonts w:ascii="Times New Roman" w:eastAsia="Times New Roman" w:hAnsi="Times New Roman" w:cs="Times New Roman"/>
          <w:lang w:val="en-US" w:eastAsia="es-ES_tradnl"/>
        </w:rPr>
        <w:br w:type="page"/>
      </w:r>
    </w:p>
    <w:p w:rsidR="000415CC" w:rsidRPr="00AB3FA1" w:rsidRDefault="004E3681" w:rsidP="000415CC">
      <w:pPr>
        <w:spacing w:line="276" w:lineRule="auto"/>
        <w:rPr>
          <w:lang w:val="es-ES"/>
        </w:rPr>
      </w:pPr>
      <w:r>
        <w:rPr>
          <w:rFonts w:ascii="Times New Roman" w:eastAsia="Times New Roman" w:hAnsi="Times New Roman" w:cs="Times New Roman"/>
          <w:noProof/>
          <w:lang w:val="en-US"/>
        </w:rPr>
        <w:lastRenderedPageBreak/>
        <mc:AlternateContent>
          <mc:Choice Requires="wpg">
            <w:drawing>
              <wp:anchor distT="0" distB="0" distL="114300" distR="114300" simplePos="0" relativeHeight="251845632" behindDoc="0" locked="0" layoutInCell="1" allowOverlap="1" wp14:anchorId="5571D717" wp14:editId="0B557476">
                <wp:simplePos x="0" y="0"/>
                <wp:positionH relativeFrom="column">
                  <wp:posOffset>-354330</wp:posOffset>
                </wp:positionH>
                <wp:positionV relativeFrom="paragraph">
                  <wp:posOffset>207053</wp:posOffset>
                </wp:positionV>
                <wp:extent cx="2110105" cy="2357120"/>
                <wp:effectExtent l="0" t="0" r="4445" b="5080"/>
                <wp:wrapNone/>
                <wp:docPr id="8" name="Grupo 8"/>
                <wp:cNvGraphicFramePr/>
                <a:graphic xmlns:a="http://schemas.openxmlformats.org/drawingml/2006/main">
                  <a:graphicData uri="http://schemas.microsoft.com/office/word/2010/wordprocessingGroup">
                    <wpg:wgp>
                      <wpg:cNvGrpSpPr/>
                      <wpg:grpSpPr>
                        <a:xfrm>
                          <a:off x="0" y="0"/>
                          <a:ext cx="2110105" cy="2357120"/>
                          <a:chOff x="0" y="0"/>
                          <a:chExt cx="2110105" cy="2357120"/>
                        </a:xfrm>
                      </wpg:grpSpPr>
                      <wps:wsp>
                        <wps:cNvPr id="24" name="Rectángulo redondeado 24"/>
                        <wps:cNvSpPr/>
                        <wps:spPr>
                          <a:xfrm>
                            <a:off x="0" y="838200"/>
                            <a:ext cx="2110105" cy="151892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uadro de texto 25"/>
                        <wps:cNvSpPr txBox="1"/>
                        <wps:spPr>
                          <a:xfrm>
                            <a:off x="114300" y="1695450"/>
                            <a:ext cx="1898650" cy="562610"/>
                          </a:xfrm>
                          <a:prstGeom prst="rect">
                            <a:avLst/>
                          </a:prstGeom>
                          <a:noFill/>
                          <a:ln w="6350">
                            <a:noFill/>
                          </a:ln>
                        </wps:spPr>
                        <wps:txbx>
                          <w:txbxContent>
                            <w:p w:rsidR="000415CC" w:rsidRPr="006C3E4A" w:rsidRDefault="00DA6160" w:rsidP="000415CC">
                              <w:pPr>
                                <w:jc w:val="center"/>
                                <w:rPr>
                                  <w:b/>
                                  <w:bCs/>
                                  <w:color w:val="91B646"/>
                                  <w:sz w:val="40"/>
                                  <w:szCs w:val="40"/>
                                  <w:lang w:val="es-ES"/>
                                </w:rPr>
                              </w:pPr>
                              <w:proofErr w:type="spellStart"/>
                              <w:r>
                                <w:rPr>
                                  <w:b/>
                                  <w:bCs/>
                                  <w:color w:val="91B646"/>
                                  <w:sz w:val="40"/>
                                  <w:szCs w:val="40"/>
                                  <w:lang w:val="es-ES"/>
                                </w:rPr>
                                <w:t>III.</w:t>
                              </w:r>
                              <w:r w:rsidR="000415CC" w:rsidRPr="006C3E4A">
                                <w:rPr>
                                  <w:b/>
                                  <w:bCs/>
                                  <w:color w:val="91B646"/>
                                  <w:sz w:val="40"/>
                                  <w:szCs w:val="40"/>
                                  <w:lang w:val="es-ES"/>
                                </w:rPr>
                                <w:t>Alcance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Imagen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266700" y="0"/>
                            <a:ext cx="1575435" cy="15754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571D717" id="Grupo 8" o:spid="_x0000_s1061" style="position:absolute;margin-left:-27.9pt;margin-top:16.3pt;width:166.15pt;height:185.6pt;z-index:251845632" coordsize="21101,2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">
                <v:roundrect id="Rectángulo redondeado 24" o:spid="_x0000_s1062" style="position:absolute;top:8382;width:21101;height:15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" fillcolor="#f3f0f3" stroked="f" strokeweight="1pt">
                  <v:stroke joinstyle="miter"/>
                </v:roundrect>
                <v:shape id="Cuadro de texto 25" o:spid="_x0000_s1063" type="#_x0000_t202" style="position:absolute;left:1143;top:16954;width:18986;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0415CC" w:rsidRPr="006C3E4A" w:rsidRDefault="00DA6160" w:rsidP="000415CC">
                        <w:pPr>
                          <w:jc w:val="center"/>
                          <w:rPr>
                            <w:b/>
                            <w:bCs/>
                            <w:color w:val="91B646"/>
                            <w:sz w:val="40"/>
                            <w:szCs w:val="40"/>
                            <w:lang w:val="es-ES"/>
                          </w:rPr>
                        </w:pPr>
                        <w:proofErr w:type="spellStart"/>
                        <w:r>
                          <w:rPr>
                            <w:b/>
                            <w:bCs/>
                            <w:color w:val="91B646"/>
                            <w:sz w:val="40"/>
                            <w:szCs w:val="40"/>
                            <w:lang w:val="es-ES"/>
                          </w:rPr>
                          <w:t>III.</w:t>
                        </w:r>
                        <w:r w:rsidR="000415CC" w:rsidRPr="006C3E4A">
                          <w:rPr>
                            <w:b/>
                            <w:bCs/>
                            <w:color w:val="91B646"/>
                            <w:sz w:val="40"/>
                            <w:szCs w:val="40"/>
                            <w:lang w:val="es-ES"/>
                          </w:rPr>
                          <w:t>Alcance</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64" type="#_x0000_t75" style="position:absolute;left:2667;width:15754;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">
                  <v:imagedata r:id="rId11" o:title=""/>
                </v:shape>
              </v:group>
            </w:pict>
          </mc:Fallback>
        </mc:AlternateContent>
      </w:r>
    </w:p>
    <w:p w:rsidR="00AB3FA1" w:rsidRPr="005E4E7C" w:rsidRDefault="00AB3FA1">
      <w:pPr>
        <w:rPr>
          <w:rFonts w:ascii="Times New Roman" w:eastAsia="Times New Roman" w:hAnsi="Times New Roman" w:cs="Times New Roman"/>
          <w:lang w:val="en-US" w:eastAsia="es-ES_tradnl"/>
        </w:rPr>
      </w:pPr>
    </w:p>
    <w:p w:rsidR="00AB3FA1" w:rsidRPr="005E4E7C" w:rsidRDefault="00AB3FA1">
      <w:pPr>
        <w:rPr>
          <w:rFonts w:ascii="Times New Roman" w:eastAsia="Times New Roman" w:hAnsi="Times New Roman" w:cs="Times New Roman"/>
          <w:lang w:val="en-US" w:eastAsia="es-ES_tradnl"/>
        </w:rPr>
      </w:pPr>
    </w:p>
    <w:p w:rsidR="000415CC" w:rsidRDefault="000415CC">
      <w:pPr>
        <w:rPr>
          <w:rFonts w:ascii="Times New Roman" w:eastAsia="Times New Roman" w:hAnsi="Times New Roman" w:cs="Times New Roman"/>
          <w:lang w:val="en-US" w:eastAsia="es-ES_tradnl"/>
        </w:rPr>
      </w:pPr>
    </w:p>
    <w:p w:rsidR="000415CC" w:rsidRDefault="006C3E4A">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n-US"/>
        </w:rPr>
        <mc:AlternateContent>
          <mc:Choice Requires="wps">
            <w:drawing>
              <wp:anchor distT="0" distB="0" distL="114300" distR="114300" simplePos="0" relativeHeight="251839488" behindDoc="0" locked="0" layoutInCell="1" allowOverlap="1" wp14:anchorId="1DA52035" wp14:editId="62D1501E">
                <wp:simplePos x="0" y="0"/>
                <wp:positionH relativeFrom="column">
                  <wp:posOffset>1980476</wp:posOffset>
                </wp:positionH>
                <wp:positionV relativeFrom="paragraph">
                  <wp:posOffset>348046</wp:posOffset>
                </wp:positionV>
                <wp:extent cx="4777565" cy="285750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4777565" cy="2857500"/>
                        </a:xfrm>
                        <a:prstGeom prst="rect">
                          <a:avLst/>
                        </a:prstGeom>
                        <a:noFill/>
                        <a:ln w="6350">
                          <a:noFill/>
                        </a:ln>
                      </wps:spPr>
                      <wps:txbx>
                        <w:txbxContent>
                          <w:p w:rsidR="001F64AD" w:rsidRPr="006B1D69" w:rsidRDefault="005E067D" w:rsidP="005D56E2">
                            <w:pPr>
                              <w:spacing w:line="276" w:lineRule="auto"/>
                              <w:jc w:val="both"/>
                              <w:rPr>
                                <w:rFonts w:eastAsia="Times New Roman" w:cstheme="minorHAnsi"/>
                                <w:color w:val="000000"/>
                                <w:sz w:val="28"/>
                                <w:szCs w:val="28"/>
                                <w:lang w:eastAsia="es-ES_tradnl"/>
                              </w:rPr>
                            </w:pPr>
                            <w:r w:rsidRPr="006B1D69">
                              <w:rPr>
                                <w:rFonts w:eastAsia="Times New Roman" w:cstheme="minorHAnsi"/>
                                <w:color w:val="000000"/>
                                <w:sz w:val="28"/>
                                <w:szCs w:val="28"/>
                                <w:lang w:eastAsia="es-ES_tradnl"/>
                              </w:rPr>
                              <w:t xml:space="preserve">El Plan </w:t>
                            </w:r>
                            <w:r w:rsidR="001E59EF">
                              <w:rPr>
                                <w:rFonts w:eastAsia="Times New Roman" w:cstheme="minorHAnsi"/>
                                <w:color w:val="000000"/>
                                <w:sz w:val="28"/>
                                <w:szCs w:val="28"/>
                                <w:lang w:eastAsia="es-ES_tradnl"/>
                              </w:rPr>
                              <w:t>de Conservación Documental</w:t>
                            </w:r>
                            <w:r w:rsidRPr="006B1D69">
                              <w:rPr>
                                <w:rFonts w:eastAsia="Times New Roman" w:cstheme="minorHAnsi"/>
                                <w:color w:val="000000"/>
                                <w:sz w:val="28"/>
                                <w:szCs w:val="28"/>
                                <w:lang w:eastAsia="es-ES_tradnl"/>
                              </w:rPr>
                              <w:t xml:space="preserve">, es un documento </w:t>
                            </w:r>
                            <w:r w:rsidR="001E59EF">
                              <w:rPr>
                                <w:rFonts w:eastAsia="Times New Roman" w:cstheme="minorHAnsi"/>
                                <w:color w:val="000000"/>
                                <w:sz w:val="28"/>
                                <w:szCs w:val="28"/>
                                <w:lang w:eastAsia="es-ES_tradnl"/>
                              </w:rPr>
                              <w:t xml:space="preserve">técnico basado en la normatividad archivística </w:t>
                            </w:r>
                            <w:r w:rsidR="00A36A78">
                              <w:rPr>
                                <w:rFonts w:eastAsia="Times New Roman" w:cstheme="minorHAnsi"/>
                                <w:color w:val="000000"/>
                                <w:sz w:val="28"/>
                                <w:szCs w:val="28"/>
                                <w:lang w:eastAsia="es-ES_tradnl"/>
                              </w:rPr>
                              <w:t xml:space="preserve">establecida por el Archivo General de la Nación </w:t>
                            </w:r>
                            <w:r w:rsidRPr="006B1D69">
                              <w:rPr>
                                <w:rFonts w:eastAsia="Times New Roman" w:cstheme="minorHAnsi"/>
                                <w:color w:val="000000"/>
                                <w:sz w:val="28"/>
                                <w:szCs w:val="28"/>
                                <w:lang w:eastAsia="es-ES_tradnl"/>
                              </w:rPr>
                              <w:t>y est</w:t>
                            </w:r>
                            <w:r w:rsidR="00A36A78">
                              <w:rPr>
                                <w:rFonts w:eastAsia="Times New Roman" w:cstheme="minorHAnsi"/>
                                <w:color w:val="000000"/>
                                <w:sz w:val="28"/>
                                <w:szCs w:val="28"/>
                                <w:lang w:eastAsia="es-ES_tradnl"/>
                              </w:rPr>
                              <w:t>á</w:t>
                            </w:r>
                            <w:r w:rsidRPr="006B1D69">
                              <w:rPr>
                                <w:rFonts w:eastAsia="Times New Roman" w:cstheme="minorHAnsi"/>
                                <w:color w:val="000000"/>
                                <w:sz w:val="28"/>
                                <w:szCs w:val="28"/>
                                <w:lang w:eastAsia="es-ES_tradnl"/>
                              </w:rPr>
                              <w:t xml:space="preserve"> dirigido a todos los colaboradores</w:t>
                            </w:r>
                            <w:r w:rsidR="00A36A78">
                              <w:rPr>
                                <w:rFonts w:eastAsia="Times New Roman" w:cstheme="minorHAnsi"/>
                                <w:color w:val="000000"/>
                                <w:sz w:val="28"/>
                                <w:szCs w:val="28"/>
                                <w:lang w:eastAsia="es-ES_tradnl"/>
                              </w:rPr>
                              <w:t>,</w:t>
                            </w:r>
                            <w:r w:rsidRPr="006B1D69">
                              <w:rPr>
                                <w:rFonts w:eastAsia="Times New Roman" w:cstheme="minorHAnsi"/>
                                <w:color w:val="000000"/>
                                <w:sz w:val="28"/>
                                <w:szCs w:val="28"/>
                                <w:lang w:eastAsia="es-ES_tradnl"/>
                              </w:rPr>
                              <w:t xml:space="preserve"> tanto de planta como contratistas de la Entidad</w:t>
                            </w:r>
                            <w:r w:rsidR="00A36A78">
                              <w:rPr>
                                <w:rFonts w:eastAsia="Times New Roman" w:cstheme="minorHAnsi"/>
                                <w:color w:val="000000"/>
                                <w:sz w:val="28"/>
                                <w:szCs w:val="28"/>
                                <w:lang w:eastAsia="es-ES_tradnl"/>
                              </w:rPr>
                              <w:t xml:space="preserve">. El documento, busca que la producción documental en los diferentes soportes, </w:t>
                            </w:r>
                            <w:r w:rsidR="005D56E2" w:rsidRPr="006B1D69">
                              <w:rPr>
                                <w:rFonts w:eastAsia="Times New Roman" w:cstheme="minorHAnsi"/>
                                <w:color w:val="000000"/>
                                <w:sz w:val="28"/>
                                <w:szCs w:val="28"/>
                                <w:lang w:eastAsia="es-ES_tradnl"/>
                              </w:rPr>
                              <w:t xml:space="preserve">a partir de las actividades orgánico-funcionales de la estructura organizacional, se </w:t>
                            </w:r>
                            <w:r w:rsidR="00A36A78">
                              <w:rPr>
                                <w:rFonts w:eastAsia="Times New Roman" w:cstheme="minorHAnsi"/>
                                <w:color w:val="000000"/>
                                <w:sz w:val="28"/>
                                <w:szCs w:val="28"/>
                                <w:lang w:eastAsia="es-ES_tradnl"/>
                              </w:rPr>
                              <w:t xml:space="preserve">encuentren </w:t>
                            </w:r>
                            <w:r w:rsidR="005D56E2" w:rsidRPr="006B1D69">
                              <w:rPr>
                                <w:rFonts w:eastAsia="Times New Roman" w:cstheme="minorHAnsi"/>
                                <w:color w:val="000000"/>
                                <w:sz w:val="28"/>
                                <w:szCs w:val="28"/>
                                <w:lang w:eastAsia="es-ES_tradnl"/>
                              </w:rPr>
                              <w:t xml:space="preserve">bajo los lineamientos y principios definidos por la normatividad del Archivo General de la Nación, </w:t>
                            </w:r>
                            <w:r w:rsidR="00A36A78">
                              <w:rPr>
                                <w:rFonts w:eastAsia="Times New Roman" w:cstheme="minorHAnsi"/>
                                <w:color w:val="000000"/>
                                <w:sz w:val="28"/>
                                <w:szCs w:val="28"/>
                                <w:lang w:eastAsia="es-ES_tradnl"/>
                              </w:rPr>
                              <w:t>sean t</w:t>
                            </w:r>
                            <w:r w:rsidR="005D56E2" w:rsidRPr="006B1D69">
                              <w:rPr>
                                <w:rFonts w:eastAsia="Times New Roman" w:cstheme="minorHAnsi"/>
                                <w:color w:val="000000"/>
                                <w:sz w:val="28"/>
                                <w:szCs w:val="28"/>
                                <w:lang w:eastAsia="es-ES_tradnl"/>
                              </w:rPr>
                              <w:t>rat</w:t>
                            </w:r>
                            <w:r w:rsidR="00A36A78">
                              <w:rPr>
                                <w:rFonts w:eastAsia="Times New Roman" w:cstheme="minorHAnsi"/>
                                <w:color w:val="000000"/>
                                <w:sz w:val="28"/>
                                <w:szCs w:val="28"/>
                                <w:lang w:eastAsia="es-ES_tradnl"/>
                              </w:rPr>
                              <w:t>ados</w:t>
                            </w:r>
                            <w:r w:rsidR="005D56E2" w:rsidRPr="006B1D69">
                              <w:rPr>
                                <w:rFonts w:eastAsia="Times New Roman" w:cstheme="minorHAnsi"/>
                                <w:color w:val="000000"/>
                                <w:sz w:val="28"/>
                                <w:szCs w:val="28"/>
                                <w:lang w:eastAsia="es-ES_tradnl"/>
                              </w:rPr>
                              <w:t xml:space="preserve"> técnica y administrativamente </w:t>
                            </w:r>
                            <w:r w:rsidR="00A36A78">
                              <w:rPr>
                                <w:rFonts w:eastAsia="Times New Roman" w:cstheme="minorHAnsi"/>
                                <w:color w:val="000000"/>
                                <w:sz w:val="28"/>
                                <w:szCs w:val="28"/>
                                <w:lang w:eastAsia="es-ES_tradnl"/>
                              </w:rPr>
                              <w:t xml:space="preserve">de manera </w:t>
                            </w:r>
                            <w:r w:rsidR="005D56E2" w:rsidRPr="006B1D69">
                              <w:rPr>
                                <w:rFonts w:eastAsia="Times New Roman" w:cstheme="minorHAnsi"/>
                                <w:color w:val="000000"/>
                                <w:sz w:val="28"/>
                                <w:szCs w:val="28"/>
                                <w:lang w:eastAsia="es-ES_tradnl"/>
                              </w:rPr>
                              <w:t>correcta</w:t>
                            </w:r>
                            <w:r w:rsidR="00A36A78">
                              <w:rPr>
                                <w:rFonts w:eastAsia="Times New Roman" w:cstheme="minorHAnsi"/>
                                <w:color w:val="000000"/>
                                <w:sz w:val="28"/>
                                <w:szCs w:val="28"/>
                                <w:lang w:eastAsia="es-ES_tradnl"/>
                              </w:rPr>
                              <w:t xml:space="preserve">, garantizando su </w:t>
                            </w:r>
                            <w:r w:rsidR="005D56E2" w:rsidRPr="006B1D69">
                              <w:rPr>
                                <w:rFonts w:eastAsia="Times New Roman" w:cstheme="minorHAnsi"/>
                                <w:color w:val="000000"/>
                                <w:sz w:val="28"/>
                                <w:szCs w:val="28"/>
                                <w:lang w:eastAsia="es-ES_tradnl"/>
                              </w:rPr>
                              <w:t>utilización, consulta, conservación y disposición final.</w:t>
                            </w:r>
                            <w:r w:rsidRPr="006B1D69">
                              <w:rPr>
                                <w:rFonts w:eastAsia="Times New Roman" w:cstheme="minorHAnsi"/>
                                <w:color w:val="000000"/>
                                <w:sz w:val="28"/>
                                <w:szCs w:val="28"/>
                                <w:lang w:eastAsia="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52035" id="Cuadro de texto 23" o:spid="_x0000_s1065" type="#_x0000_t202" style="position:absolute;margin-left:155.95pt;margin-top:27.4pt;width:376.2pt;height:2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" filled="f" stroked="f" strokeweight=".5pt">
                <v:textbox>
                  <w:txbxContent>
                    <w:p w:rsidR="001F64AD" w:rsidRPr="006B1D69" w:rsidRDefault="005E067D" w:rsidP="005D56E2">
                      <w:pPr>
                        <w:spacing w:line="276" w:lineRule="auto"/>
                        <w:jc w:val="both"/>
                        <w:rPr>
                          <w:rFonts w:eastAsia="Times New Roman" w:cstheme="minorHAnsi"/>
                          <w:color w:val="000000"/>
                          <w:sz w:val="28"/>
                          <w:szCs w:val="28"/>
                          <w:lang w:eastAsia="es-ES_tradnl"/>
                        </w:rPr>
                      </w:pPr>
                      <w:r w:rsidRPr="006B1D69">
                        <w:rPr>
                          <w:rFonts w:eastAsia="Times New Roman" w:cstheme="minorHAnsi"/>
                          <w:color w:val="000000"/>
                          <w:sz w:val="28"/>
                          <w:szCs w:val="28"/>
                          <w:lang w:eastAsia="es-ES_tradnl"/>
                        </w:rPr>
                        <w:t xml:space="preserve">El Plan </w:t>
                      </w:r>
                      <w:r w:rsidR="001E59EF">
                        <w:rPr>
                          <w:rFonts w:eastAsia="Times New Roman" w:cstheme="minorHAnsi"/>
                          <w:color w:val="000000"/>
                          <w:sz w:val="28"/>
                          <w:szCs w:val="28"/>
                          <w:lang w:eastAsia="es-ES_tradnl"/>
                        </w:rPr>
                        <w:t>de Conservación Documental</w:t>
                      </w:r>
                      <w:r w:rsidRPr="006B1D69">
                        <w:rPr>
                          <w:rFonts w:eastAsia="Times New Roman" w:cstheme="minorHAnsi"/>
                          <w:color w:val="000000"/>
                          <w:sz w:val="28"/>
                          <w:szCs w:val="28"/>
                          <w:lang w:eastAsia="es-ES_tradnl"/>
                        </w:rPr>
                        <w:t xml:space="preserve">, es un documento </w:t>
                      </w:r>
                      <w:r w:rsidR="001E59EF">
                        <w:rPr>
                          <w:rFonts w:eastAsia="Times New Roman" w:cstheme="minorHAnsi"/>
                          <w:color w:val="000000"/>
                          <w:sz w:val="28"/>
                          <w:szCs w:val="28"/>
                          <w:lang w:eastAsia="es-ES_tradnl"/>
                        </w:rPr>
                        <w:t xml:space="preserve">técnico basado en la normatividad archivística </w:t>
                      </w:r>
                      <w:r w:rsidR="00A36A78">
                        <w:rPr>
                          <w:rFonts w:eastAsia="Times New Roman" w:cstheme="minorHAnsi"/>
                          <w:color w:val="000000"/>
                          <w:sz w:val="28"/>
                          <w:szCs w:val="28"/>
                          <w:lang w:eastAsia="es-ES_tradnl"/>
                        </w:rPr>
                        <w:t xml:space="preserve">establecida por el Archivo General de la Nación </w:t>
                      </w:r>
                      <w:r w:rsidRPr="006B1D69">
                        <w:rPr>
                          <w:rFonts w:eastAsia="Times New Roman" w:cstheme="minorHAnsi"/>
                          <w:color w:val="000000"/>
                          <w:sz w:val="28"/>
                          <w:szCs w:val="28"/>
                          <w:lang w:eastAsia="es-ES_tradnl"/>
                        </w:rPr>
                        <w:t>y est</w:t>
                      </w:r>
                      <w:r w:rsidR="00A36A78">
                        <w:rPr>
                          <w:rFonts w:eastAsia="Times New Roman" w:cstheme="minorHAnsi"/>
                          <w:color w:val="000000"/>
                          <w:sz w:val="28"/>
                          <w:szCs w:val="28"/>
                          <w:lang w:eastAsia="es-ES_tradnl"/>
                        </w:rPr>
                        <w:t>á</w:t>
                      </w:r>
                      <w:r w:rsidRPr="006B1D69">
                        <w:rPr>
                          <w:rFonts w:eastAsia="Times New Roman" w:cstheme="minorHAnsi"/>
                          <w:color w:val="000000"/>
                          <w:sz w:val="28"/>
                          <w:szCs w:val="28"/>
                          <w:lang w:eastAsia="es-ES_tradnl"/>
                        </w:rPr>
                        <w:t xml:space="preserve"> dirigido a todos los colaboradores</w:t>
                      </w:r>
                      <w:r w:rsidR="00A36A78">
                        <w:rPr>
                          <w:rFonts w:eastAsia="Times New Roman" w:cstheme="minorHAnsi"/>
                          <w:color w:val="000000"/>
                          <w:sz w:val="28"/>
                          <w:szCs w:val="28"/>
                          <w:lang w:eastAsia="es-ES_tradnl"/>
                        </w:rPr>
                        <w:t>,</w:t>
                      </w:r>
                      <w:r w:rsidRPr="006B1D69">
                        <w:rPr>
                          <w:rFonts w:eastAsia="Times New Roman" w:cstheme="minorHAnsi"/>
                          <w:color w:val="000000"/>
                          <w:sz w:val="28"/>
                          <w:szCs w:val="28"/>
                          <w:lang w:eastAsia="es-ES_tradnl"/>
                        </w:rPr>
                        <w:t xml:space="preserve"> tanto de planta como contratistas de la Entidad</w:t>
                      </w:r>
                      <w:r w:rsidR="00A36A78">
                        <w:rPr>
                          <w:rFonts w:eastAsia="Times New Roman" w:cstheme="minorHAnsi"/>
                          <w:color w:val="000000"/>
                          <w:sz w:val="28"/>
                          <w:szCs w:val="28"/>
                          <w:lang w:eastAsia="es-ES_tradnl"/>
                        </w:rPr>
                        <w:t xml:space="preserve">. El documento, busca que la producción documental en los diferentes soportes, </w:t>
                      </w:r>
                      <w:r w:rsidR="005D56E2" w:rsidRPr="006B1D69">
                        <w:rPr>
                          <w:rFonts w:eastAsia="Times New Roman" w:cstheme="minorHAnsi"/>
                          <w:color w:val="000000"/>
                          <w:sz w:val="28"/>
                          <w:szCs w:val="28"/>
                          <w:lang w:eastAsia="es-ES_tradnl"/>
                        </w:rPr>
                        <w:t xml:space="preserve">a partir de las actividades orgánico-funcionales de la estructura organizacional, se </w:t>
                      </w:r>
                      <w:r w:rsidR="00A36A78">
                        <w:rPr>
                          <w:rFonts w:eastAsia="Times New Roman" w:cstheme="minorHAnsi"/>
                          <w:color w:val="000000"/>
                          <w:sz w:val="28"/>
                          <w:szCs w:val="28"/>
                          <w:lang w:eastAsia="es-ES_tradnl"/>
                        </w:rPr>
                        <w:t xml:space="preserve">encuentren </w:t>
                      </w:r>
                      <w:r w:rsidR="005D56E2" w:rsidRPr="006B1D69">
                        <w:rPr>
                          <w:rFonts w:eastAsia="Times New Roman" w:cstheme="minorHAnsi"/>
                          <w:color w:val="000000"/>
                          <w:sz w:val="28"/>
                          <w:szCs w:val="28"/>
                          <w:lang w:eastAsia="es-ES_tradnl"/>
                        </w:rPr>
                        <w:t xml:space="preserve">bajo los lineamientos y principios definidos por la normatividad del Archivo General de la Nación, </w:t>
                      </w:r>
                      <w:r w:rsidR="00A36A78">
                        <w:rPr>
                          <w:rFonts w:eastAsia="Times New Roman" w:cstheme="minorHAnsi"/>
                          <w:color w:val="000000"/>
                          <w:sz w:val="28"/>
                          <w:szCs w:val="28"/>
                          <w:lang w:eastAsia="es-ES_tradnl"/>
                        </w:rPr>
                        <w:t>sean t</w:t>
                      </w:r>
                      <w:r w:rsidR="005D56E2" w:rsidRPr="006B1D69">
                        <w:rPr>
                          <w:rFonts w:eastAsia="Times New Roman" w:cstheme="minorHAnsi"/>
                          <w:color w:val="000000"/>
                          <w:sz w:val="28"/>
                          <w:szCs w:val="28"/>
                          <w:lang w:eastAsia="es-ES_tradnl"/>
                        </w:rPr>
                        <w:t>rat</w:t>
                      </w:r>
                      <w:r w:rsidR="00A36A78">
                        <w:rPr>
                          <w:rFonts w:eastAsia="Times New Roman" w:cstheme="minorHAnsi"/>
                          <w:color w:val="000000"/>
                          <w:sz w:val="28"/>
                          <w:szCs w:val="28"/>
                          <w:lang w:eastAsia="es-ES_tradnl"/>
                        </w:rPr>
                        <w:t>ados</w:t>
                      </w:r>
                      <w:r w:rsidR="005D56E2" w:rsidRPr="006B1D69">
                        <w:rPr>
                          <w:rFonts w:eastAsia="Times New Roman" w:cstheme="minorHAnsi"/>
                          <w:color w:val="000000"/>
                          <w:sz w:val="28"/>
                          <w:szCs w:val="28"/>
                          <w:lang w:eastAsia="es-ES_tradnl"/>
                        </w:rPr>
                        <w:t xml:space="preserve"> técnica y administrativamente </w:t>
                      </w:r>
                      <w:r w:rsidR="00A36A78">
                        <w:rPr>
                          <w:rFonts w:eastAsia="Times New Roman" w:cstheme="minorHAnsi"/>
                          <w:color w:val="000000"/>
                          <w:sz w:val="28"/>
                          <w:szCs w:val="28"/>
                          <w:lang w:eastAsia="es-ES_tradnl"/>
                        </w:rPr>
                        <w:t xml:space="preserve">de manera </w:t>
                      </w:r>
                      <w:r w:rsidR="005D56E2" w:rsidRPr="006B1D69">
                        <w:rPr>
                          <w:rFonts w:eastAsia="Times New Roman" w:cstheme="minorHAnsi"/>
                          <w:color w:val="000000"/>
                          <w:sz w:val="28"/>
                          <w:szCs w:val="28"/>
                          <w:lang w:eastAsia="es-ES_tradnl"/>
                        </w:rPr>
                        <w:t>correcta</w:t>
                      </w:r>
                      <w:r w:rsidR="00A36A78">
                        <w:rPr>
                          <w:rFonts w:eastAsia="Times New Roman" w:cstheme="minorHAnsi"/>
                          <w:color w:val="000000"/>
                          <w:sz w:val="28"/>
                          <w:szCs w:val="28"/>
                          <w:lang w:eastAsia="es-ES_tradnl"/>
                        </w:rPr>
                        <w:t xml:space="preserve">, garantizando su </w:t>
                      </w:r>
                      <w:r w:rsidR="005D56E2" w:rsidRPr="006B1D69">
                        <w:rPr>
                          <w:rFonts w:eastAsia="Times New Roman" w:cstheme="minorHAnsi"/>
                          <w:color w:val="000000"/>
                          <w:sz w:val="28"/>
                          <w:szCs w:val="28"/>
                          <w:lang w:eastAsia="es-ES_tradnl"/>
                        </w:rPr>
                        <w:t>utilización, consulta, conservación y disposición final.</w:t>
                      </w:r>
                      <w:r w:rsidRPr="006B1D69">
                        <w:rPr>
                          <w:rFonts w:eastAsia="Times New Roman" w:cstheme="minorHAnsi"/>
                          <w:color w:val="000000"/>
                          <w:sz w:val="28"/>
                          <w:szCs w:val="28"/>
                          <w:lang w:eastAsia="es-ES_tradnl"/>
                        </w:rPr>
                        <w:t xml:space="preserve"> </w:t>
                      </w:r>
                    </w:p>
                  </w:txbxContent>
                </v:textbox>
              </v:shape>
            </w:pict>
          </mc:Fallback>
        </mc:AlternateContent>
      </w:r>
      <w:r w:rsidR="000415CC">
        <w:rPr>
          <w:rFonts w:ascii="Times New Roman" w:eastAsia="Times New Roman" w:hAnsi="Times New Roman" w:cs="Times New Roman"/>
          <w:lang w:val="en-US" w:eastAsia="es-ES_tradnl"/>
        </w:rPr>
        <w:br w:type="page"/>
      </w:r>
    </w:p>
    <w:p w:rsidR="004E3681" w:rsidRDefault="004E3681">
      <w:pPr>
        <w:rPr>
          <w:rFonts w:ascii="Times New Roman" w:eastAsia="Times New Roman" w:hAnsi="Times New Roman" w:cs="Times New Roman"/>
          <w:lang w:val="en-US" w:eastAsia="es-ES_tradnl"/>
        </w:rPr>
      </w:pPr>
    </w:p>
    <w:p w:rsidR="004E3681" w:rsidRDefault="004E3681">
      <w:pPr>
        <w:rPr>
          <w:rFonts w:ascii="Times New Roman" w:eastAsia="Times New Roman" w:hAnsi="Times New Roman" w:cs="Times New Roman"/>
          <w:lang w:val="en-US" w:eastAsia="es-ES_tradnl"/>
        </w:rPr>
      </w:pPr>
      <w:r w:rsidRPr="004E3681">
        <w:rPr>
          <w:rFonts w:ascii="Times New Roman" w:eastAsia="Times New Roman" w:hAnsi="Times New Roman" w:cs="Times New Roman"/>
          <w:noProof/>
          <w:lang w:val="en-US" w:eastAsia="es-ES_tradnl"/>
        </w:rPr>
        <mc:AlternateContent>
          <mc:Choice Requires="wpg">
            <w:drawing>
              <wp:anchor distT="0" distB="0" distL="114300" distR="114300" simplePos="0" relativeHeight="251885568" behindDoc="0" locked="0" layoutInCell="1" allowOverlap="1" wp14:anchorId="57E97EBD" wp14:editId="33AFFAE4">
                <wp:simplePos x="0" y="0"/>
                <wp:positionH relativeFrom="column">
                  <wp:posOffset>-686960</wp:posOffset>
                </wp:positionH>
                <wp:positionV relativeFrom="paragraph">
                  <wp:posOffset>2344157</wp:posOffset>
                </wp:positionV>
                <wp:extent cx="4824730" cy="1255395"/>
                <wp:effectExtent l="12700" t="12700" r="39370" b="27305"/>
                <wp:wrapNone/>
                <wp:docPr id="130" name="Grupo 130"/>
                <wp:cNvGraphicFramePr/>
                <a:graphic xmlns:a="http://schemas.openxmlformats.org/drawingml/2006/main">
                  <a:graphicData uri="http://schemas.microsoft.com/office/word/2010/wordprocessingGroup">
                    <wpg:wgp>
                      <wpg:cNvGrpSpPr/>
                      <wpg:grpSpPr>
                        <a:xfrm>
                          <a:off x="0" y="0"/>
                          <a:ext cx="4824730" cy="1255395"/>
                          <a:chOff x="1" y="0"/>
                          <a:chExt cx="4825466" cy="1255395"/>
                        </a:xfrm>
                      </wpg:grpSpPr>
                      <wpg:grpSp>
                        <wpg:cNvPr id="131" name="Grupo 131"/>
                        <wpg:cNvGrpSpPr/>
                        <wpg:grpSpPr>
                          <a:xfrm>
                            <a:off x="1" y="0"/>
                            <a:ext cx="4825466" cy="1255395"/>
                            <a:chOff x="2" y="0"/>
                            <a:chExt cx="4825626" cy="1255395"/>
                          </a:xfrm>
                        </wpg:grpSpPr>
                        <wps:wsp>
                          <wps:cNvPr id="132" name="Conector recto 132"/>
                          <wps:cNvCnPr/>
                          <wps:spPr>
                            <a:xfrm>
                              <a:off x="2071171" y="0"/>
                              <a:ext cx="2754457"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3" name="Conector recto 133"/>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4" name="Conector recto 134"/>
                          <wps:cNvCnPr/>
                          <wps:spPr>
                            <a:xfrm flipH="1">
                              <a:off x="2" y="1255395"/>
                              <a:ext cx="4823534"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35" name="Conector recto 135"/>
                        <wps:cNvCnPr/>
                        <wps:spPr>
                          <a:xfrm flipH="1">
                            <a:off x="4823376"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AF4126B" id="Grupo 130" o:spid="_x0000_s1026" style="position:absolute;margin-left:-54.1pt;margin-top:184.6pt;width:379.9pt;height:98.85pt;z-index:251885568;mso-width-relative:margin" coordorigin="" coordsize="48254,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">
                <v:group id="Grupo 131" o:spid="_x0000_s1027" style="position:absolute;width:48254;height:12553" coordorigin="" coordsize="48256,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">
                  <v:line id="Conector recto 132" o:spid="_x0000_s1028" style="position:absolute;visibility:visible;mso-wrap-style:square" from="20711,0" to="48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" strokecolor="#91b646" strokeweight="3.25pt">
                    <v:stroke joinstyle="miter" endcap="round"/>
                  </v:line>
                  <v:line id="Conector recto 133"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" strokecolor="#91b646" strokeweight="3.25pt">
                    <v:stroke joinstyle="miter" endcap="round"/>
                  </v:line>
                  <v:line id="Conector recto 134" o:spid="_x0000_s1030" style="position:absolute;flip:x;visibility:visible;mso-wrap-style:square" from="0,12553" to="48235,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" strokecolor="#91b646" strokeweight="3.25pt">
                    <v:stroke joinstyle="miter" endcap="round"/>
                  </v:line>
                </v:group>
                <v:line id="Conector recto 135" o:spid="_x0000_s1031" style="position:absolute;flip:x;visibility:visible;mso-wrap-style:square" from="48233,0" to="48254,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" strokecolor="#91b646" strokeweight="3.25pt">
                  <v:stroke joinstyle="miter" endcap="round"/>
                </v:line>
              </v:group>
            </w:pict>
          </mc:Fallback>
        </mc:AlternateContent>
      </w:r>
      <w:r w:rsidRPr="004E3681">
        <w:rPr>
          <w:rFonts w:ascii="Times New Roman" w:eastAsia="Times New Roman" w:hAnsi="Times New Roman" w:cs="Times New Roman"/>
          <w:noProof/>
          <w:lang w:val="en-US" w:eastAsia="es-ES_tradnl"/>
        </w:rPr>
        <mc:AlternateContent>
          <mc:Choice Requires="wps">
            <w:drawing>
              <wp:anchor distT="0" distB="0" distL="114300" distR="114300" simplePos="0" relativeHeight="251883520" behindDoc="0" locked="0" layoutInCell="1" allowOverlap="1" wp14:anchorId="2406A001" wp14:editId="2D3507B4">
                <wp:simplePos x="0" y="0"/>
                <wp:positionH relativeFrom="column">
                  <wp:posOffset>-400685</wp:posOffset>
                </wp:positionH>
                <wp:positionV relativeFrom="paragraph">
                  <wp:posOffset>2562225</wp:posOffset>
                </wp:positionV>
                <wp:extent cx="7271385" cy="915035"/>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rsidR="004E3681" w:rsidRPr="00790F77" w:rsidRDefault="004E3681" w:rsidP="004E3681">
                            <w:pPr>
                              <w:rPr>
                                <w:rFonts w:cstheme="minorHAnsi"/>
                                <w:b/>
                                <w:bCs/>
                                <w:color w:val="125B93"/>
                                <w:sz w:val="96"/>
                                <w:szCs w:val="96"/>
                                <w:lang w:val="es-ES"/>
                              </w:rPr>
                            </w:pPr>
                            <w:r>
                              <w:rPr>
                                <w:rFonts w:cstheme="minorHAnsi"/>
                                <w:b/>
                                <w:bCs/>
                                <w:color w:val="125B93"/>
                                <w:sz w:val="96"/>
                                <w:szCs w:val="96"/>
                                <w:lang w:val="es-ES"/>
                              </w:rPr>
                              <w:t>5. Mapa de Ruta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6A001" id="Cuadro de texto 128" o:spid="_x0000_s1066" type="#_x0000_t202" style="position:absolute;margin-left:-31.55pt;margin-top:201.75pt;width:572.55pt;height:72.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" filled="f" stroked="f" strokeweight=".5pt">
                <v:textbox>
                  <w:txbxContent>
                    <w:p w:rsidR="004E3681" w:rsidRPr="00790F77" w:rsidRDefault="004E3681" w:rsidP="004E3681">
                      <w:pPr>
                        <w:rPr>
                          <w:rFonts w:cstheme="minorHAnsi"/>
                          <w:b/>
                          <w:bCs/>
                          <w:color w:val="125B93"/>
                          <w:sz w:val="96"/>
                          <w:szCs w:val="96"/>
                          <w:lang w:val="es-ES"/>
                        </w:rPr>
                      </w:pPr>
                      <w:r>
                        <w:rPr>
                          <w:rFonts w:cstheme="minorHAnsi"/>
                          <w:b/>
                          <w:bCs/>
                          <w:color w:val="125B93"/>
                          <w:sz w:val="96"/>
                          <w:szCs w:val="96"/>
                          <w:lang w:val="es-ES"/>
                        </w:rPr>
                        <w:t>5. Mapa de Ruta</w:t>
                      </w:r>
                    </w:p>
                  </w:txbxContent>
                </v:textbox>
              </v:shape>
            </w:pict>
          </mc:Fallback>
        </mc:AlternateContent>
      </w:r>
      <w:r>
        <w:rPr>
          <w:rFonts w:ascii="Times New Roman" w:eastAsia="Times New Roman" w:hAnsi="Times New Roman" w:cs="Times New Roman"/>
          <w:lang w:val="en-US" w:eastAsia="es-ES_tradnl"/>
        </w:rPr>
        <w:br w:type="page"/>
      </w:r>
    </w:p>
    <w:p w:rsidR="00AB3FA1" w:rsidRPr="005E4E7C" w:rsidRDefault="006C3E4A">
      <w:pPr>
        <w:rPr>
          <w:rFonts w:ascii="Times New Roman" w:eastAsia="Times New Roman" w:hAnsi="Times New Roman" w:cs="Times New Roman"/>
          <w:lang w:val="en-US" w:eastAsia="es-ES_tradnl"/>
        </w:rPr>
      </w:pPr>
      <w:r>
        <w:rPr>
          <w:rFonts w:ascii="Times New Roman" w:eastAsia="Times New Roman" w:hAnsi="Times New Roman" w:cs="Times New Roman"/>
          <w:noProof/>
          <w:lang w:val="en-US"/>
        </w:rPr>
        <w:lastRenderedPageBreak/>
        <mc:AlternateContent>
          <mc:Choice Requires="wpg">
            <w:drawing>
              <wp:anchor distT="0" distB="0" distL="114300" distR="114300" simplePos="0" relativeHeight="251704320" behindDoc="0" locked="0" layoutInCell="1" allowOverlap="1">
                <wp:simplePos x="0" y="0"/>
                <wp:positionH relativeFrom="column">
                  <wp:posOffset>-693420</wp:posOffset>
                </wp:positionH>
                <wp:positionV relativeFrom="paragraph">
                  <wp:posOffset>-9525</wp:posOffset>
                </wp:positionV>
                <wp:extent cx="5476875" cy="855345"/>
                <wp:effectExtent l="19050" t="19050" r="0" b="20955"/>
                <wp:wrapNone/>
                <wp:docPr id="28" name="Grupo 28"/>
                <wp:cNvGraphicFramePr/>
                <a:graphic xmlns:a="http://schemas.openxmlformats.org/drawingml/2006/main">
                  <a:graphicData uri="http://schemas.microsoft.com/office/word/2010/wordprocessingGroup">
                    <wpg:wgp>
                      <wpg:cNvGrpSpPr/>
                      <wpg:grpSpPr>
                        <a:xfrm>
                          <a:off x="0" y="0"/>
                          <a:ext cx="5476875" cy="855345"/>
                          <a:chOff x="0" y="0"/>
                          <a:chExt cx="5649595" cy="855345"/>
                        </a:xfrm>
                      </wpg:grpSpPr>
                      <wps:wsp>
                        <wps:cNvPr id="71" name="Cuadro de texto 71"/>
                        <wps:cNvSpPr txBox="1"/>
                        <wps:spPr>
                          <a:xfrm>
                            <a:off x="263525" y="177800"/>
                            <a:ext cx="5386070" cy="648335"/>
                          </a:xfrm>
                          <a:prstGeom prst="rect">
                            <a:avLst/>
                          </a:prstGeom>
                          <a:noFill/>
                          <a:ln w="6350">
                            <a:noFill/>
                          </a:ln>
                        </wps:spPr>
                        <wps:txbx>
                          <w:txbxContent>
                            <w:p w:rsidR="00AB3FA1" w:rsidRPr="006C3E4A" w:rsidRDefault="004E3681" w:rsidP="00AB3FA1">
                              <w:pPr>
                                <w:rPr>
                                  <w:rFonts w:cstheme="minorHAnsi"/>
                                  <w:b/>
                                  <w:bCs/>
                                  <w:color w:val="125B93"/>
                                  <w:sz w:val="72"/>
                                  <w:szCs w:val="72"/>
                                  <w:lang w:val="es-ES"/>
                                </w:rPr>
                              </w:pPr>
                              <w:r>
                                <w:rPr>
                                  <w:rFonts w:cstheme="minorHAnsi"/>
                                  <w:b/>
                                  <w:bCs/>
                                  <w:color w:val="125B93"/>
                                  <w:sz w:val="72"/>
                                  <w:szCs w:val="72"/>
                                  <w:lang w:val="es-ES"/>
                                </w:rPr>
                                <w:t xml:space="preserve">5. </w:t>
                              </w:r>
                              <w:r w:rsidR="006C3E4A" w:rsidRPr="006C3E4A">
                                <w:rPr>
                                  <w:rFonts w:cstheme="minorHAnsi"/>
                                  <w:b/>
                                  <w:bCs/>
                                  <w:color w:val="125B93"/>
                                  <w:sz w:val="72"/>
                                  <w:szCs w:val="72"/>
                                  <w:lang w:val="es-ES"/>
                                </w:rPr>
                                <w:t>Mapa de Ruta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 name="Grupo 72"/>
                        <wpg:cNvGrpSpPr/>
                        <wpg:grpSpPr>
                          <a:xfrm>
                            <a:off x="0" y="0"/>
                            <a:ext cx="4632960" cy="855345"/>
                            <a:chOff x="-165114" y="138897"/>
                            <a:chExt cx="4633342" cy="855513"/>
                          </a:xfrm>
                        </wpg:grpSpPr>
                        <wps:wsp>
                          <wps:cNvPr id="73" name="Conector recto 73"/>
                          <wps:cNvCnPr/>
                          <wps:spPr>
                            <a:xfrm>
                              <a:off x="-165114" y="994410"/>
                              <a:ext cx="4633342"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74" name="Conector recto 74"/>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75" name="Conector recto 75"/>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76" name="Conector recto 76"/>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id="Grupo 28" o:spid="_x0000_s1067" style="position:absolute;margin-left:-54.6pt;margin-top:-.75pt;width:431.25pt;height:67.35pt;z-index:251704320;mso-width-relative:margin" coordsize="56495,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">
                <v:shape id="Cuadro de texto 71" o:spid="_x0000_s1068" type="#_x0000_t202" style="position:absolute;left:2635;top:1778;width:53860;height:6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" filled="f" stroked="f" strokeweight=".5pt">
                  <v:textbox>
                    <w:txbxContent>
                      <w:p w:rsidR="00AB3FA1" w:rsidRPr="006C3E4A" w:rsidRDefault="004E3681" w:rsidP="00AB3FA1">
                        <w:pPr>
                          <w:rPr>
                            <w:rFonts w:cstheme="minorHAnsi"/>
                            <w:b/>
                            <w:bCs/>
                            <w:color w:val="125B93"/>
                            <w:sz w:val="72"/>
                            <w:szCs w:val="72"/>
                            <w:lang w:val="es-ES"/>
                          </w:rPr>
                        </w:pPr>
                        <w:r>
                          <w:rPr>
                            <w:rFonts w:cstheme="minorHAnsi"/>
                            <w:b/>
                            <w:bCs/>
                            <w:color w:val="125B93"/>
                            <w:sz w:val="72"/>
                            <w:szCs w:val="72"/>
                            <w:lang w:val="es-ES"/>
                          </w:rPr>
                          <w:t xml:space="preserve">5. </w:t>
                        </w:r>
                        <w:r w:rsidR="006C3E4A" w:rsidRPr="006C3E4A">
                          <w:rPr>
                            <w:rFonts w:cstheme="minorHAnsi"/>
                            <w:b/>
                            <w:bCs/>
                            <w:color w:val="125B93"/>
                            <w:sz w:val="72"/>
                            <w:szCs w:val="72"/>
                            <w:lang w:val="es-ES"/>
                          </w:rPr>
                          <w:t>Mapa de Ruta</w:t>
                        </w:r>
                      </w:p>
                    </w:txbxContent>
                  </v:textbox>
                </v:shape>
                <v:group id="Grupo 72" o:spid="_x0000_s1069" style="position:absolute;width:46329;height:8553" coordorigin="-1651,1388" coordsize="4633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line id="Conector recto 73" o:spid="_x0000_s1070" style="position:absolute;visibility:visible;mso-wrap-style:square" from="-1651,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" strokecolor="#90b746" strokeweight="3pt">
                    <v:stroke endcap="round"/>
                  </v:line>
                  <v:line id="Conector recto 74" o:spid="_x0000_s1071"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" strokecolor="#90b746" strokeweight="3pt">
                    <v:stroke endcap="round"/>
                  </v:line>
                  <v:line id="Conector recto 75" o:spid="_x0000_s1072"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" strokecolor="#90b746" strokeweight="3pt">
                    <v:stroke endcap="round"/>
                  </v:line>
                  <v:line id="Conector recto 76" o:spid="_x0000_s1073"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" strokecolor="#90b746" strokeweight="3pt">
                    <v:stroke endcap="round"/>
                  </v:line>
                </v:group>
              </v:group>
            </w:pict>
          </mc:Fallback>
        </mc:AlternateContent>
      </w:r>
    </w:p>
    <w:p w:rsidR="00AB3FA1" w:rsidRPr="005E4E7C" w:rsidRDefault="00AB3FA1">
      <w:pPr>
        <w:rPr>
          <w:rFonts w:ascii="Times New Roman" w:eastAsia="Times New Roman" w:hAnsi="Times New Roman" w:cs="Times New Roman"/>
          <w:lang w:val="en-US" w:eastAsia="es-ES_tradnl"/>
        </w:rPr>
      </w:pPr>
    </w:p>
    <w:p w:rsidR="00AF00EC" w:rsidRDefault="00AF00EC" w:rsidP="006C3E4A">
      <w:pPr>
        <w:rPr>
          <w:rFonts w:ascii="Times New Roman" w:eastAsia="Times New Roman" w:hAnsi="Times New Roman" w:cs="Times New Roman"/>
          <w:lang w:eastAsia="es-ES_tradnl"/>
        </w:rPr>
      </w:pPr>
    </w:p>
    <w:p w:rsidR="00914645" w:rsidRDefault="00914645" w:rsidP="006C3E4A">
      <w:pPr>
        <w:rPr>
          <w:rFonts w:ascii="Times New Roman" w:eastAsia="Times New Roman" w:hAnsi="Times New Roman" w:cs="Times New Roman"/>
          <w:lang w:eastAsia="es-ES_tradnl"/>
        </w:rPr>
      </w:pPr>
    </w:p>
    <w:p w:rsidR="00914645" w:rsidRDefault="00914645">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n-US"/>
        </w:rPr>
        <mc:AlternateContent>
          <mc:Choice Requires="wps">
            <w:drawing>
              <wp:anchor distT="0" distB="0" distL="114300" distR="114300" simplePos="0" relativeHeight="251857920" behindDoc="0" locked="0" layoutInCell="1" allowOverlap="1" wp14:anchorId="406DB3ED" wp14:editId="4B9C6DB4">
                <wp:simplePos x="0" y="0"/>
                <wp:positionH relativeFrom="column">
                  <wp:posOffset>-352819</wp:posOffset>
                </wp:positionH>
                <wp:positionV relativeFrom="paragraph">
                  <wp:posOffset>512905</wp:posOffset>
                </wp:positionV>
                <wp:extent cx="7078717" cy="5975131"/>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7078717" cy="5975131"/>
                        </a:xfrm>
                        <a:prstGeom prst="rect">
                          <a:avLst/>
                        </a:prstGeom>
                        <a:noFill/>
                        <a:ln w="6350">
                          <a:noFill/>
                        </a:ln>
                      </wps:spPr>
                      <wps:txbx>
                        <w:txbxContent>
                          <w:p w:rsidR="00914645" w:rsidRDefault="00914645" w:rsidP="00914645">
                            <w:pPr>
                              <w:spacing w:line="276" w:lineRule="auto"/>
                              <w:jc w:val="both"/>
                              <w:rPr>
                                <w:rFonts w:eastAsia="Times New Roman" w:cstheme="minorHAnsi"/>
                                <w:color w:val="000000"/>
                                <w:sz w:val="28"/>
                                <w:szCs w:val="28"/>
                                <w:lang w:eastAsia="es-ES_tradnl"/>
                              </w:rPr>
                            </w:pPr>
                            <w:r w:rsidRPr="006B1D69">
                              <w:rPr>
                                <w:rFonts w:eastAsia="Times New Roman" w:cstheme="minorHAnsi"/>
                                <w:color w:val="000000"/>
                                <w:sz w:val="28"/>
                                <w:szCs w:val="28"/>
                                <w:lang w:eastAsia="es-ES_tradnl"/>
                              </w:rPr>
                              <w:t xml:space="preserve">El Plan </w:t>
                            </w:r>
                            <w:r w:rsidR="003B61BC">
                              <w:rPr>
                                <w:rFonts w:eastAsia="Times New Roman" w:cstheme="minorHAnsi"/>
                                <w:color w:val="000000"/>
                                <w:sz w:val="28"/>
                                <w:szCs w:val="28"/>
                                <w:lang w:eastAsia="es-ES_tradnl"/>
                              </w:rPr>
                              <w:t>de Conservación Documental</w:t>
                            </w:r>
                            <w:r w:rsidRPr="006B1D69">
                              <w:rPr>
                                <w:rFonts w:eastAsia="Times New Roman" w:cstheme="minorHAnsi"/>
                                <w:color w:val="000000"/>
                                <w:sz w:val="28"/>
                                <w:szCs w:val="28"/>
                                <w:lang w:eastAsia="es-ES_tradnl"/>
                              </w:rPr>
                              <w:t xml:space="preserve">, </w:t>
                            </w:r>
                            <w:r>
                              <w:rPr>
                                <w:rFonts w:eastAsia="Times New Roman" w:cstheme="minorHAnsi"/>
                                <w:color w:val="000000"/>
                                <w:sz w:val="28"/>
                                <w:szCs w:val="28"/>
                                <w:lang w:eastAsia="es-ES_tradnl"/>
                              </w:rPr>
                              <w:t xml:space="preserve">dentro del marco estratégico </w:t>
                            </w:r>
                            <w:r w:rsidR="00CC0328">
                              <w:rPr>
                                <w:rFonts w:eastAsia="Times New Roman" w:cstheme="minorHAnsi"/>
                                <w:color w:val="000000"/>
                                <w:sz w:val="28"/>
                                <w:szCs w:val="28"/>
                                <w:lang w:eastAsia="es-ES_tradnl"/>
                              </w:rPr>
                              <w:t>propende</w:t>
                            </w:r>
                            <w:r>
                              <w:rPr>
                                <w:rFonts w:eastAsia="Times New Roman" w:cstheme="minorHAnsi"/>
                                <w:color w:val="000000"/>
                                <w:sz w:val="28"/>
                                <w:szCs w:val="28"/>
                                <w:lang w:eastAsia="es-ES_tradnl"/>
                              </w:rPr>
                              <w:t xml:space="preserve"> por la ejecución del proyecto de Gestión Documental</w:t>
                            </w:r>
                            <w:r w:rsidR="00D4735B">
                              <w:rPr>
                                <w:rFonts w:eastAsia="Times New Roman" w:cstheme="minorHAnsi"/>
                                <w:color w:val="000000"/>
                                <w:sz w:val="28"/>
                                <w:szCs w:val="28"/>
                                <w:lang w:eastAsia="es-ES_tradnl"/>
                              </w:rPr>
                              <w:t xml:space="preserve">, se encuentra debidamente articulado con el Plan Institucional de Archivos y su ejecución se llevará </w:t>
                            </w:r>
                            <w:r>
                              <w:rPr>
                                <w:rFonts w:eastAsia="Times New Roman" w:cstheme="minorHAnsi"/>
                                <w:color w:val="000000"/>
                                <w:sz w:val="28"/>
                                <w:szCs w:val="28"/>
                                <w:lang w:eastAsia="es-ES_tradnl"/>
                              </w:rPr>
                              <w:t xml:space="preserve">dentro del </w:t>
                            </w:r>
                            <w:r w:rsidR="00D4735B">
                              <w:rPr>
                                <w:rFonts w:eastAsia="Times New Roman" w:cstheme="minorHAnsi"/>
                                <w:color w:val="000000"/>
                                <w:sz w:val="28"/>
                                <w:szCs w:val="28"/>
                                <w:lang w:eastAsia="es-ES_tradnl"/>
                              </w:rPr>
                              <w:t>largo</w:t>
                            </w:r>
                            <w:r>
                              <w:rPr>
                                <w:rFonts w:eastAsia="Times New Roman" w:cstheme="minorHAnsi"/>
                                <w:color w:val="000000"/>
                                <w:sz w:val="28"/>
                                <w:szCs w:val="28"/>
                                <w:lang w:eastAsia="es-ES_tradnl"/>
                              </w:rPr>
                              <w:t xml:space="preserve"> plazo</w:t>
                            </w:r>
                            <w:r w:rsidR="00D4735B">
                              <w:rPr>
                                <w:rFonts w:eastAsia="Times New Roman" w:cstheme="minorHAnsi"/>
                                <w:color w:val="000000"/>
                                <w:sz w:val="28"/>
                                <w:szCs w:val="28"/>
                                <w:lang w:eastAsia="es-ES_tradnl"/>
                              </w:rPr>
                              <w:t xml:space="preserve"> del Proyecto en materia archivística</w:t>
                            </w:r>
                            <w:r>
                              <w:rPr>
                                <w:rFonts w:eastAsia="Times New Roman" w:cstheme="minorHAnsi"/>
                                <w:color w:val="000000"/>
                                <w:sz w:val="28"/>
                                <w:szCs w:val="28"/>
                                <w:lang w:eastAsia="es-ES_tradnl"/>
                              </w:rPr>
                              <w:t xml:space="preserve"> para su respectiva ejecución. </w:t>
                            </w:r>
                          </w:p>
                          <w:p w:rsidR="00914645" w:rsidRDefault="00914645" w:rsidP="00914645">
                            <w:pPr>
                              <w:spacing w:line="276" w:lineRule="auto"/>
                              <w:jc w:val="both"/>
                              <w:rPr>
                                <w:rFonts w:eastAsia="Times New Roman" w:cstheme="minorHAnsi"/>
                                <w:color w:val="000000"/>
                                <w:sz w:val="28"/>
                                <w:szCs w:val="28"/>
                                <w:lang w:eastAsia="es-ES_tradnl"/>
                              </w:rPr>
                            </w:pPr>
                          </w:p>
                          <w:p w:rsidR="00D4735B" w:rsidRDefault="00914645" w:rsidP="00914645">
                            <w:pPr>
                              <w:spacing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En ese orden de ideas</w:t>
                            </w:r>
                            <w:r w:rsidR="00D4735B">
                              <w:rPr>
                                <w:rFonts w:eastAsia="Times New Roman" w:cstheme="minorHAnsi"/>
                                <w:color w:val="000000"/>
                                <w:sz w:val="28"/>
                                <w:szCs w:val="28"/>
                                <w:lang w:eastAsia="es-ES_tradnl"/>
                              </w:rPr>
                              <w:t>,</w:t>
                            </w:r>
                            <w:r>
                              <w:rPr>
                                <w:rFonts w:eastAsia="Times New Roman" w:cstheme="minorHAnsi"/>
                                <w:color w:val="000000"/>
                                <w:sz w:val="28"/>
                                <w:szCs w:val="28"/>
                                <w:lang w:eastAsia="es-ES_tradnl"/>
                              </w:rPr>
                              <w:t xml:space="preserve"> se adjunta como soporte el mapa de </w:t>
                            </w:r>
                            <w:r w:rsidR="00CC0328">
                              <w:rPr>
                                <w:rFonts w:eastAsia="Times New Roman" w:cstheme="minorHAnsi"/>
                                <w:color w:val="000000"/>
                                <w:sz w:val="28"/>
                                <w:szCs w:val="28"/>
                                <w:lang w:eastAsia="es-ES_tradnl"/>
                              </w:rPr>
                              <w:t>ruta</w:t>
                            </w:r>
                            <w:r>
                              <w:rPr>
                                <w:rFonts w:eastAsia="Times New Roman" w:cstheme="minorHAnsi"/>
                                <w:color w:val="000000"/>
                                <w:sz w:val="28"/>
                                <w:szCs w:val="28"/>
                                <w:lang w:eastAsia="es-ES_tradnl"/>
                              </w:rPr>
                              <w:t xml:space="preserve"> del</w:t>
                            </w:r>
                            <w:r w:rsidR="00D4735B">
                              <w:rPr>
                                <w:rFonts w:eastAsia="Times New Roman" w:cstheme="minorHAnsi"/>
                                <w:color w:val="000000"/>
                                <w:sz w:val="28"/>
                                <w:szCs w:val="28"/>
                                <w:lang w:eastAsia="es-ES_tradnl"/>
                              </w:rPr>
                              <w:t xml:space="preserve"> Sistema Integrado de Conservación.</w:t>
                            </w:r>
                          </w:p>
                          <w:p w:rsidR="004E3681" w:rsidRDefault="004E3681" w:rsidP="00914645">
                            <w:pPr>
                              <w:spacing w:line="276" w:lineRule="auto"/>
                              <w:jc w:val="both"/>
                              <w:rPr>
                                <w:rFonts w:eastAsia="Times New Roman" w:cstheme="minorHAnsi"/>
                                <w:color w:val="000000"/>
                                <w:sz w:val="28"/>
                                <w:szCs w:val="28"/>
                                <w:lang w:eastAsia="es-ES_tradnl"/>
                              </w:rPr>
                            </w:pPr>
                          </w:p>
                          <w:p w:rsidR="00D4735B" w:rsidRPr="006B1D69" w:rsidRDefault="00914645" w:rsidP="00914645">
                            <w:pPr>
                              <w:spacing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 xml:space="preserve"> </w:t>
                            </w:r>
                            <w:r w:rsidR="00D4735B">
                              <w:rPr>
                                <w:rFonts w:eastAsia="Times New Roman" w:cstheme="minorHAnsi"/>
                                <w:noProof/>
                                <w:color w:val="000000"/>
                                <w:sz w:val="28"/>
                                <w:szCs w:val="28"/>
                                <w:lang w:eastAsia="es-ES_tradnl"/>
                              </w:rPr>
                              <w:drawing>
                                <wp:inline distT="0" distB="0" distL="0" distR="0">
                                  <wp:extent cx="6705085" cy="2963917"/>
                                  <wp:effectExtent l="0" t="0" r="63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13929" cy="29678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DB3ED" id="Cuadro de texto 82" o:spid="_x0000_s1074" type="#_x0000_t202" style="position:absolute;margin-left:-27.8pt;margin-top:40.4pt;width:557.4pt;height:47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" filled="f" stroked="f" strokeweight=".5pt">
                <v:textbox>
                  <w:txbxContent>
                    <w:p w:rsidR="00914645" w:rsidRDefault="00914645" w:rsidP="00914645">
                      <w:pPr>
                        <w:spacing w:line="276" w:lineRule="auto"/>
                        <w:jc w:val="both"/>
                        <w:rPr>
                          <w:rFonts w:eastAsia="Times New Roman" w:cstheme="minorHAnsi"/>
                          <w:color w:val="000000"/>
                          <w:sz w:val="28"/>
                          <w:szCs w:val="28"/>
                          <w:lang w:eastAsia="es-ES_tradnl"/>
                        </w:rPr>
                      </w:pPr>
                      <w:r w:rsidRPr="006B1D69">
                        <w:rPr>
                          <w:rFonts w:eastAsia="Times New Roman" w:cstheme="minorHAnsi"/>
                          <w:color w:val="000000"/>
                          <w:sz w:val="28"/>
                          <w:szCs w:val="28"/>
                          <w:lang w:eastAsia="es-ES_tradnl"/>
                        </w:rPr>
                        <w:t xml:space="preserve">El Plan </w:t>
                      </w:r>
                      <w:r w:rsidR="003B61BC">
                        <w:rPr>
                          <w:rFonts w:eastAsia="Times New Roman" w:cstheme="minorHAnsi"/>
                          <w:color w:val="000000"/>
                          <w:sz w:val="28"/>
                          <w:szCs w:val="28"/>
                          <w:lang w:eastAsia="es-ES_tradnl"/>
                        </w:rPr>
                        <w:t>de Conservación Documental</w:t>
                      </w:r>
                      <w:r w:rsidRPr="006B1D69">
                        <w:rPr>
                          <w:rFonts w:eastAsia="Times New Roman" w:cstheme="minorHAnsi"/>
                          <w:color w:val="000000"/>
                          <w:sz w:val="28"/>
                          <w:szCs w:val="28"/>
                          <w:lang w:eastAsia="es-ES_tradnl"/>
                        </w:rPr>
                        <w:t xml:space="preserve">, </w:t>
                      </w:r>
                      <w:r>
                        <w:rPr>
                          <w:rFonts w:eastAsia="Times New Roman" w:cstheme="minorHAnsi"/>
                          <w:color w:val="000000"/>
                          <w:sz w:val="28"/>
                          <w:szCs w:val="28"/>
                          <w:lang w:eastAsia="es-ES_tradnl"/>
                        </w:rPr>
                        <w:t xml:space="preserve">dentro del marco estratégico </w:t>
                      </w:r>
                      <w:r w:rsidR="00CC0328">
                        <w:rPr>
                          <w:rFonts w:eastAsia="Times New Roman" w:cstheme="minorHAnsi"/>
                          <w:color w:val="000000"/>
                          <w:sz w:val="28"/>
                          <w:szCs w:val="28"/>
                          <w:lang w:eastAsia="es-ES_tradnl"/>
                        </w:rPr>
                        <w:t>propende</w:t>
                      </w:r>
                      <w:r>
                        <w:rPr>
                          <w:rFonts w:eastAsia="Times New Roman" w:cstheme="minorHAnsi"/>
                          <w:color w:val="000000"/>
                          <w:sz w:val="28"/>
                          <w:szCs w:val="28"/>
                          <w:lang w:eastAsia="es-ES_tradnl"/>
                        </w:rPr>
                        <w:t xml:space="preserve"> por la ejecución del proyecto de Gestión Documental</w:t>
                      </w:r>
                      <w:r w:rsidR="00D4735B">
                        <w:rPr>
                          <w:rFonts w:eastAsia="Times New Roman" w:cstheme="minorHAnsi"/>
                          <w:color w:val="000000"/>
                          <w:sz w:val="28"/>
                          <w:szCs w:val="28"/>
                          <w:lang w:eastAsia="es-ES_tradnl"/>
                        </w:rPr>
                        <w:t xml:space="preserve">, se encuentra debidamente articulado con el Plan Institucional de Archivos y su ejecución se llevará </w:t>
                      </w:r>
                      <w:r>
                        <w:rPr>
                          <w:rFonts w:eastAsia="Times New Roman" w:cstheme="minorHAnsi"/>
                          <w:color w:val="000000"/>
                          <w:sz w:val="28"/>
                          <w:szCs w:val="28"/>
                          <w:lang w:eastAsia="es-ES_tradnl"/>
                        </w:rPr>
                        <w:t xml:space="preserve">dentro del </w:t>
                      </w:r>
                      <w:r w:rsidR="00D4735B">
                        <w:rPr>
                          <w:rFonts w:eastAsia="Times New Roman" w:cstheme="minorHAnsi"/>
                          <w:color w:val="000000"/>
                          <w:sz w:val="28"/>
                          <w:szCs w:val="28"/>
                          <w:lang w:eastAsia="es-ES_tradnl"/>
                        </w:rPr>
                        <w:t>largo</w:t>
                      </w:r>
                      <w:r>
                        <w:rPr>
                          <w:rFonts w:eastAsia="Times New Roman" w:cstheme="minorHAnsi"/>
                          <w:color w:val="000000"/>
                          <w:sz w:val="28"/>
                          <w:szCs w:val="28"/>
                          <w:lang w:eastAsia="es-ES_tradnl"/>
                        </w:rPr>
                        <w:t xml:space="preserve"> plazo</w:t>
                      </w:r>
                      <w:r w:rsidR="00D4735B">
                        <w:rPr>
                          <w:rFonts w:eastAsia="Times New Roman" w:cstheme="minorHAnsi"/>
                          <w:color w:val="000000"/>
                          <w:sz w:val="28"/>
                          <w:szCs w:val="28"/>
                          <w:lang w:eastAsia="es-ES_tradnl"/>
                        </w:rPr>
                        <w:t xml:space="preserve"> del Proyecto en materia archivística</w:t>
                      </w:r>
                      <w:r>
                        <w:rPr>
                          <w:rFonts w:eastAsia="Times New Roman" w:cstheme="minorHAnsi"/>
                          <w:color w:val="000000"/>
                          <w:sz w:val="28"/>
                          <w:szCs w:val="28"/>
                          <w:lang w:eastAsia="es-ES_tradnl"/>
                        </w:rPr>
                        <w:t xml:space="preserve"> para su respectiva ejecución. </w:t>
                      </w:r>
                    </w:p>
                    <w:p w:rsidR="00914645" w:rsidRDefault="00914645" w:rsidP="00914645">
                      <w:pPr>
                        <w:spacing w:line="276" w:lineRule="auto"/>
                        <w:jc w:val="both"/>
                        <w:rPr>
                          <w:rFonts w:eastAsia="Times New Roman" w:cstheme="minorHAnsi"/>
                          <w:color w:val="000000"/>
                          <w:sz w:val="28"/>
                          <w:szCs w:val="28"/>
                          <w:lang w:eastAsia="es-ES_tradnl"/>
                        </w:rPr>
                      </w:pPr>
                    </w:p>
                    <w:p w:rsidR="00D4735B" w:rsidRDefault="00914645" w:rsidP="00914645">
                      <w:pPr>
                        <w:spacing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En ese orden de ideas</w:t>
                      </w:r>
                      <w:r w:rsidR="00D4735B">
                        <w:rPr>
                          <w:rFonts w:eastAsia="Times New Roman" w:cstheme="minorHAnsi"/>
                          <w:color w:val="000000"/>
                          <w:sz w:val="28"/>
                          <w:szCs w:val="28"/>
                          <w:lang w:eastAsia="es-ES_tradnl"/>
                        </w:rPr>
                        <w:t>,</w:t>
                      </w:r>
                      <w:r>
                        <w:rPr>
                          <w:rFonts w:eastAsia="Times New Roman" w:cstheme="minorHAnsi"/>
                          <w:color w:val="000000"/>
                          <w:sz w:val="28"/>
                          <w:szCs w:val="28"/>
                          <w:lang w:eastAsia="es-ES_tradnl"/>
                        </w:rPr>
                        <w:t xml:space="preserve"> se adjunta como soporte el mapa de </w:t>
                      </w:r>
                      <w:r w:rsidR="00CC0328">
                        <w:rPr>
                          <w:rFonts w:eastAsia="Times New Roman" w:cstheme="minorHAnsi"/>
                          <w:color w:val="000000"/>
                          <w:sz w:val="28"/>
                          <w:szCs w:val="28"/>
                          <w:lang w:eastAsia="es-ES_tradnl"/>
                        </w:rPr>
                        <w:t>ruta</w:t>
                      </w:r>
                      <w:r>
                        <w:rPr>
                          <w:rFonts w:eastAsia="Times New Roman" w:cstheme="minorHAnsi"/>
                          <w:color w:val="000000"/>
                          <w:sz w:val="28"/>
                          <w:szCs w:val="28"/>
                          <w:lang w:eastAsia="es-ES_tradnl"/>
                        </w:rPr>
                        <w:t xml:space="preserve"> del</w:t>
                      </w:r>
                      <w:r w:rsidR="00D4735B">
                        <w:rPr>
                          <w:rFonts w:eastAsia="Times New Roman" w:cstheme="minorHAnsi"/>
                          <w:color w:val="000000"/>
                          <w:sz w:val="28"/>
                          <w:szCs w:val="28"/>
                          <w:lang w:eastAsia="es-ES_tradnl"/>
                        </w:rPr>
                        <w:t xml:space="preserve"> Sistema Integrado de Conservación.</w:t>
                      </w:r>
                    </w:p>
                    <w:p w:rsidR="004E3681" w:rsidRDefault="004E3681" w:rsidP="00914645">
                      <w:pPr>
                        <w:spacing w:line="276" w:lineRule="auto"/>
                        <w:jc w:val="both"/>
                        <w:rPr>
                          <w:rFonts w:eastAsia="Times New Roman" w:cstheme="minorHAnsi"/>
                          <w:color w:val="000000"/>
                          <w:sz w:val="28"/>
                          <w:szCs w:val="28"/>
                          <w:lang w:eastAsia="es-ES_tradnl"/>
                        </w:rPr>
                      </w:pPr>
                    </w:p>
                    <w:p w:rsidR="00D4735B" w:rsidRPr="006B1D69" w:rsidRDefault="00914645" w:rsidP="00914645">
                      <w:pPr>
                        <w:spacing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 xml:space="preserve"> </w:t>
                      </w:r>
                      <w:r w:rsidR="00D4735B">
                        <w:rPr>
                          <w:rFonts w:eastAsia="Times New Roman" w:cstheme="minorHAnsi"/>
                          <w:noProof/>
                          <w:color w:val="000000"/>
                          <w:sz w:val="28"/>
                          <w:szCs w:val="28"/>
                          <w:lang w:eastAsia="es-ES_tradnl"/>
                        </w:rPr>
                        <w:drawing>
                          <wp:inline distT="0" distB="0" distL="0" distR="0">
                            <wp:extent cx="6705085" cy="2963917"/>
                            <wp:effectExtent l="0" t="0" r="63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13929" cy="2967826"/>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lang w:eastAsia="es-ES_tradnl"/>
        </w:rPr>
        <w:br w:type="page"/>
      </w:r>
    </w:p>
    <w:p w:rsidR="004E3681" w:rsidRDefault="004E3681" w:rsidP="006C3E4A">
      <w:pPr>
        <w:rPr>
          <w:rFonts w:ascii="Times New Roman" w:eastAsia="Times New Roman" w:hAnsi="Times New Roman" w:cs="Times New Roman"/>
          <w:lang w:eastAsia="es-ES_tradnl"/>
        </w:rPr>
      </w:pPr>
    </w:p>
    <w:p w:rsidR="004E3681" w:rsidRDefault="004E3681">
      <w:pPr>
        <w:rPr>
          <w:rFonts w:ascii="Times New Roman" w:eastAsia="Times New Roman" w:hAnsi="Times New Roman" w:cs="Times New Roman"/>
          <w:lang w:eastAsia="es-ES_tradnl"/>
        </w:rPr>
      </w:pPr>
      <w:r w:rsidRPr="004E3681">
        <w:rPr>
          <w:rFonts w:ascii="Times New Roman" w:eastAsia="Times New Roman" w:hAnsi="Times New Roman" w:cs="Times New Roman"/>
          <w:noProof/>
          <w:lang w:eastAsia="es-ES_tradnl"/>
        </w:rPr>
        <mc:AlternateContent>
          <mc:Choice Requires="wpg">
            <w:drawing>
              <wp:anchor distT="0" distB="0" distL="114300" distR="114300" simplePos="0" relativeHeight="251888640" behindDoc="0" locked="0" layoutInCell="1" allowOverlap="1" wp14:anchorId="26E78246" wp14:editId="1A7D722D">
                <wp:simplePos x="0" y="0"/>
                <wp:positionH relativeFrom="column">
                  <wp:posOffset>-686961</wp:posOffset>
                </wp:positionH>
                <wp:positionV relativeFrom="paragraph">
                  <wp:posOffset>3526571</wp:posOffset>
                </wp:positionV>
                <wp:extent cx="5470526" cy="2074545"/>
                <wp:effectExtent l="12700" t="12700" r="28575" b="33655"/>
                <wp:wrapNone/>
                <wp:docPr id="137" name="Grupo 137"/>
                <wp:cNvGraphicFramePr/>
                <a:graphic xmlns:a="http://schemas.openxmlformats.org/drawingml/2006/main">
                  <a:graphicData uri="http://schemas.microsoft.com/office/word/2010/wordprocessingGroup">
                    <wpg:wgp>
                      <wpg:cNvGrpSpPr/>
                      <wpg:grpSpPr>
                        <a:xfrm>
                          <a:off x="0" y="0"/>
                          <a:ext cx="5470526" cy="2074545"/>
                          <a:chOff x="1" y="0"/>
                          <a:chExt cx="5471950" cy="2074545"/>
                        </a:xfrm>
                      </wpg:grpSpPr>
                      <wpg:grpSp>
                        <wpg:cNvPr id="138" name="Grupo 138"/>
                        <wpg:cNvGrpSpPr/>
                        <wpg:grpSpPr>
                          <a:xfrm>
                            <a:off x="1" y="0"/>
                            <a:ext cx="5471949" cy="2074545"/>
                            <a:chOff x="2" y="0"/>
                            <a:chExt cx="5472130" cy="2074545"/>
                          </a:xfrm>
                        </wpg:grpSpPr>
                        <wps:wsp>
                          <wps:cNvPr id="139" name="Conector recto 139"/>
                          <wps:cNvCnPr/>
                          <wps:spPr>
                            <a:xfrm>
                              <a:off x="2071171" y="0"/>
                              <a:ext cx="3398872" cy="3531"/>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40" name="Conector recto 140"/>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41" name="Conector recto 141"/>
                          <wps:cNvCnPr/>
                          <wps:spPr>
                            <a:xfrm flipH="1">
                              <a:off x="2" y="2074545"/>
                              <a:ext cx="547213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42" name="Conector recto 142"/>
                        <wps:cNvCnPr/>
                        <wps:spPr>
                          <a:xfrm flipH="1">
                            <a:off x="5471950" y="3531"/>
                            <a:ext cx="1" cy="207101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1C65A3" id="Grupo 137" o:spid="_x0000_s1026" style="position:absolute;margin-left:-54.1pt;margin-top:277.7pt;width:430.75pt;height:163.35pt;z-index:251888640;mso-width-relative:margin;mso-height-relative:margin" coordorigin="" coordsize="54719,2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">
                <v:group id="Grupo 138" o:spid="_x0000_s1027" style="position:absolute;width:54719;height:20745" coordorigin="" coordsize="54721,2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">
                  <v:line id="Conector recto 139" o:spid="_x0000_s1028" style="position:absolute;visibility:visible;mso-wrap-style:square" from="20711,0" to="5470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" strokecolor="#91b646" strokeweight="3.25pt">
                    <v:stroke joinstyle="miter" endcap="round"/>
                  </v:line>
                  <v:line id="Conector recto 140"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" strokecolor="#91b646" strokeweight="3.25pt">
                    <v:stroke joinstyle="miter" endcap="round"/>
                  </v:line>
                  <v:line id="Conector recto 141" o:spid="_x0000_s1030" style="position:absolute;flip:x;visibility:visible;mso-wrap-style:square" from="0,20745" to="54721,2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" strokecolor="#91b646" strokeweight="3.25pt">
                    <v:stroke joinstyle="miter" endcap="round"/>
                  </v:line>
                </v:group>
                <v:line id="Conector recto 142" o:spid="_x0000_s1031" style="position:absolute;flip:x;visibility:visible;mso-wrap-style:square" from="54719,35" to="54719,2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" strokecolor="#91b646" strokeweight="3.25pt">
                  <v:stroke joinstyle="miter" endcap="round"/>
                </v:line>
              </v:group>
            </w:pict>
          </mc:Fallback>
        </mc:AlternateContent>
      </w:r>
      <w:r w:rsidRPr="004E3681">
        <w:rPr>
          <w:rFonts w:ascii="Times New Roman" w:eastAsia="Times New Roman" w:hAnsi="Times New Roman" w:cs="Times New Roman"/>
          <w:noProof/>
          <w:lang w:eastAsia="es-ES_tradnl"/>
        </w:rPr>
        <mc:AlternateContent>
          <mc:Choice Requires="wps">
            <w:drawing>
              <wp:anchor distT="0" distB="0" distL="114300" distR="114300" simplePos="0" relativeHeight="251887616" behindDoc="0" locked="0" layoutInCell="1" allowOverlap="1" wp14:anchorId="5ACB1EFB" wp14:editId="3D705920">
                <wp:simplePos x="0" y="0"/>
                <wp:positionH relativeFrom="column">
                  <wp:posOffset>-400116</wp:posOffset>
                </wp:positionH>
                <wp:positionV relativeFrom="paragraph">
                  <wp:posOffset>3734588</wp:posOffset>
                </wp:positionV>
                <wp:extent cx="7271385" cy="1813035"/>
                <wp:effectExtent l="0" t="0" r="0" b="0"/>
                <wp:wrapNone/>
                <wp:docPr id="136" name="Cuadro de texto 136"/>
                <wp:cNvGraphicFramePr/>
                <a:graphic xmlns:a="http://schemas.openxmlformats.org/drawingml/2006/main">
                  <a:graphicData uri="http://schemas.microsoft.com/office/word/2010/wordprocessingShape">
                    <wps:wsp>
                      <wps:cNvSpPr txBox="1"/>
                      <wps:spPr>
                        <a:xfrm>
                          <a:off x="0" y="0"/>
                          <a:ext cx="7271385" cy="1813035"/>
                        </a:xfrm>
                        <a:prstGeom prst="rect">
                          <a:avLst/>
                        </a:prstGeom>
                        <a:noFill/>
                        <a:ln w="6350">
                          <a:noFill/>
                        </a:ln>
                      </wps:spPr>
                      <wps:txbx>
                        <w:txbxContent>
                          <w:p w:rsidR="004E3681" w:rsidRDefault="004E3681" w:rsidP="004E3681">
                            <w:pPr>
                              <w:rPr>
                                <w:rFonts w:cstheme="minorHAnsi"/>
                                <w:b/>
                                <w:bCs/>
                                <w:color w:val="125B93"/>
                                <w:sz w:val="96"/>
                                <w:szCs w:val="96"/>
                                <w:lang w:val="es-ES"/>
                              </w:rPr>
                            </w:pPr>
                            <w:r>
                              <w:rPr>
                                <w:rFonts w:cstheme="minorHAnsi"/>
                                <w:b/>
                                <w:bCs/>
                                <w:color w:val="125B93"/>
                                <w:sz w:val="96"/>
                                <w:szCs w:val="96"/>
                                <w:lang w:val="es-ES"/>
                              </w:rPr>
                              <w:t xml:space="preserve">6. Herramienta de </w:t>
                            </w:r>
                          </w:p>
                          <w:p w:rsidR="004E3681" w:rsidRPr="00790F77" w:rsidRDefault="004E3681" w:rsidP="004E3681">
                            <w:pPr>
                              <w:rPr>
                                <w:rFonts w:cstheme="minorHAnsi"/>
                                <w:b/>
                                <w:bCs/>
                                <w:color w:val="125B93"/>
                                <w:sz w:val="96"/>
                                <w:szCs w:val="96"/>
                                <w:lang w:val="es-ES"/>
                              </w:rPr>
                            </w:pPr>
                            <w:r>
                              <w:rPr>
                                <w:rFonts w:cstheme="minorHAnsi"/>
                                <w:b/>
                                <w:bCs/>
                                <w:color w:val="125B93"/>
                                <w:sz w:val="96"/>
                                <w:szCs w:val="96"/>
                                <w:lang w:val="es-ES"/>
                              </w:rPr>
                              <w:t>seguimiento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B1EFB" id="Cuadro de texto 136" o:spid="_x0000_s1075" type="#_x0000_t202" style="position:absolute;margin-left:-31.5pt;margin-top:294.05pt;width:572.55pt;height:142.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" filled="f" stroked="f" strokeweight=".5pt">
                <v:textbox>
                  <w:txbxContent>
                    <w:p w:rsidR="004E3681" w:rsidRDefault="004E3681" w:rsidP="004E3681">
                      <w:pPr>
                        <w:rPr>
                          <w:rFonts w:cstheme="minorHAnsi"/>
                          <w:b/>
                          <w:bCs/>
                          <w:color w:val="125B93"/>
                          <w:sz w:val="96"/>
                          <w:szCs w:val="96"/>
                          <w:lang w:val="es-ES"/>
                        </w:rPr>
                      </w:pPr>
                      <w:r>
                        <w:rPr>
                          <w:rFonts w:cstheme="minorHAnsi"/>
                          <w:b/>
                          <w:bCs/>
                          <w:color w:val="125B93"/>
                          <w:sz w:val="96"/>
                          <w:szCs w:val="96"/>
                          <w:lang w:val="es-ES"/>
                        </w:rPr>
                        <w:t xml:space="preserve">6. Herramienta de </w:t>
                      </w:r>
                    </w:p>
                    <w:p w:rsidR="004E3681" w:rsidRPr="00790F77" w:rsidRDefault="004E3681" w:rsidP="004E3681">
                      <w:pPr>
                        <w:rPr>
                          <w:rFonts w:cstheme="minorHAnsi"/>
                          <w:b/>
                          <w:bCs/>
                          <w:color w:val="125B93"/>
                          <w:sz w:val="96"/>
                          <w:szCs w:val="96"/>
                          <w:lang w:val="es-ES"/>
                        </w:rPr>
                      </w:pPr>
                      <w:r>
                        <w:rPr>
                          <w:rFonts w:cstheme="minorHAnsi"/>
                          <w:b/>
                          <w:bCs/>
                          <w:color w:val="125B93"/>
                          <w:sz w:val="96"/>
                          <w:szCs w:val="96"/>
                          <w:lang w:val="es-ES"/>
                        </w:rPr>
                        <w:t>seguimiento</w:t>
                      </w:r>
                    </w:p>
                  </w:txbxContent>
                </v:textbox>
              </v:shape>
            </w:pict>
          </mc:Fallback>
        </mc:AlternateContent>
      </w:r>
      <w:r>
        <w:rPr>
          <w:rFonts w:ascii="Times New Roman" w:eastAsia="Times New Roman" w:hAnsi="Times New Roman" w:cs="Times New Roman"/>
          <w:lang w:eastAsia="es-ES_tradnl"/>
        </w:rPr>
        <w:br w:type="page"/>
      </w:r>
    </w:p>
    <w:p w:rsidR="00914645" w:rsidRDefault="00914645" w:rsidP="006C3E4A">
      <w:pPr>
        <w:rPr>
          <w:rFonts w:ascii="Times New Roman" w:eastAsia="Times New Roman" w:hAnsi="Times New Roman" w:cs="Times New Roman"/>
          <w:lang w:eastAsia="es-ES_tradnl"/>
        </w:rPr>
      </w:pPr>
      <w:r>
        <w:rPr>
          <w:rFonts w:ascii="Times New Roman" w:eastAsia="Times New Roman" w:hAnsi="Times New Roman" w:cs="Times New Roman"/>
          <w:noProof/>
          <w:lang w:val="en-US"/>
        </w:rPr>
        <w:lastRenderedPageBreak/>
        <mc:AlternateContent>
          <mc:Choice Requires="wpg">
            <w:drawing>
              <wp:anchor distT="0" distB="0" distL="114300" distR="114300" simplePos="0" relativeHeight="251859968" behindDoc="0" locked="0" layoutInCell="1" allowOverlap="1" wp14:anchorId="4FFEF1BE" wp14:editId="028CE2CA">
                <wp:simplePos x="0" y="0"/>
                <wp:positionH relativeFrom="column">
                  <wp:posOffset>-591820</wp:posOffset>
                </wp:positionH>
                <wp:positionV relativeFrom="paragraph">
                  <wp:posOffset>59427</wp:posOffset>
                </wp:positionV>
                <wp:extent cx="6908363" cy="1375869"/>
                <wp:effectExtent l="12700" t="12700" r="0" b="21590"/>
                <wp:wrapNone/>
                <wp:docPr id="22" name="Grupo 22"/>
                <wp:cNvGraphicFramePr/>
                <a:graphic xmlns:a="http://schemas.openxmlformats.org/drawingml/2006/main">
                  <a:graphicData uri="http://schemas.microsoft.com/office/word/2010/wordprocessingGroup">
                    <wpg:wgp>
                      <wpg:cNvGrpSpPr/>
                      <wpg:grpSpPr>
                        <a:xfrm>
                          <a:off x="0" y="0"/>
                          <a:ext cx="6908363" cy="1375869"/>
                          <a:chOff x="0" y="87935"/>
                          <a:chExt cx="7126226" cy="767410"/>
                        </a:xfrm>
                      </wpg:grpSpPr>
                      <wps:wsp>
                        <wps:cNvPr id="33" name="Cuadro de texto 33"/>
                        <wps:cNvSpPr txBox="1"/>
                        <wps:spPr>
                          <a:xfrm>
                            <a:off x="263499" y="177800"/>
                            <a:ext cx="6862727" cy="648335"/>
                          </a:xfrm>
                          <a:prstGeom prst="rect">
                            <a:avLst/>
                          </a:prstGeom>
                          <a:noFill/>
                          <a:ln w="6350">
                            <a:noFill/>
                          </a:ln>
                        </wps:spPr>
                        <wps:txbx>
                          <w:txbxContent>
                            <w:p w:rsidR="00914645" w:rsidRPr="006C3E4A" w:rsidRDefault="004E3681" w:rsidP="00914645">
                              <w:pPr>
                                <w:rPr>
                                  <w:rFonts w:cstheme="minorHAnsi"/>
                                  <w:b/>
                                  <w:bCs/>
                                  <w:color w:val="125B93"/>
                                  <w:sz w:val="72"/>
                                  <w:szCs w:val="72"/>
                                  <w:lang w:val="es-ES"/>
                                </w:rPr>
                              </w:pPr>
                              <w:r>
                                <w:rPr>
                                  <w:rFonts w:cstheme="minorHAnsi"/>
                                  <w:b/>
                                  <w:bCs/>
                                  <w:color w:val="125B93"/>
                                  <w:sz w:val="72"/>
                                  <w:szCs w:val="72"/>
                                  <w:lang w:val="es-ES"/>
                                </w:rPr>
                                <w:t xml:space="preserve">6. </w:t>
                              </w:r>
                              <w:r w:rsidR="00914645" w:rsidRPr="00914645">
                                <w:rPr>
                                  <w:rFonts w:cstheme="minorHAnsi"/>
                                  <w:b/>
                                  <w:bCs/>
                                  <w:color w:val="125B93"/>
                                  <w:sz w:val="72"/>
                                  <w:szCs w:val="72"/>
                                  <w:lang w:val="es-ES"/>
                                </w:rPr>
                                <w:t>Herramienta de seguimiento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upo 38"/>
                        <wpg:cNvGrpSpPr/>
                        <wpg:grpSpPr>
                          <a:xfrm>
                            <a:off x="0" y="87935"/>
                            <a:ext cx="6746918" cy="767410"/>
                            <a:chOff x="-165114" y="226849"/>
                            <a:chExt cx="6747474" cy="767561"/>
                          </a:xfrm>
                        </wpg:grpSpPr>
                        <wps:wsp>
                          <wps:cNvPr id="39" name="Conector recto 39"/>
                          <wps:cNvCnPr/>
                          <wps:spPr>
                            <a:xfrm>
                              <a:off x="-165114" y="994410"/>
                              <a:ext cx="6747474"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40" name="Conector recto 40"/>
                          <wps:cNvCnPr/>
                          <wps:spPr>
                            <a:xfrm flipV="1">
                              <a:off x="6582360" y="226849"/>
                              <a:ext cx="0" cy="763751"/>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41" name="Conector recto 41"/>
                          <wps:cNvCnPr/>
                          <wps:spPr>
                            <a:xfrm flipH="1">
                              <a:off x="2362321" y="226849"/>
                              <a:ext cx="4220039"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42" name="Conector recto 42"/>
                          <wps:cNvCnPr/>
                          <wps:spPr>
                            <a:xfrm>
                              <a:off x="2357675" y="226849"/>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FFEF1BE" id="Grupo 22" o:spid="_x0000_s1076" style="position:absolute;margin-left:-46.6pt;margin-top:4.7pt;width:543.95pt;height:108.35pt;z-index:251859968;mso-width-relative:margin;mso-height-relative:margin" coordorigin=",879" coordsize="71262,7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">
                <v:shape id="Cuadro de texto 33" o:spid="_x0000_s1077" type="#_x0000_t202" style="position:absolute;left:2634;top:1778;width:68628;height:6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" filled="f" stroked="f" strokeweight=".5pt">
                  <v:textbox>
                    <w:txbxContent>
                      <w:p w:rsidR="00914645" w:rsidRPr="006C3E4A" w:rsidRDefault="004E3681" w:rsidP="00914645">
                        <w:pPr>
                          <w:rPr>
                            <w:rFonts w:cstheme="minorHAnsi"/>
                            <w:b/>
                            <w:bCs/>
                            <w:color w:val="125B93"/>
                            <w:sz w:val="72"/>
                            <w:szCs w:val="72"/>
                            <w:lang w:val="es-ES"/>
                          </w:rPr>
                        </w:pPr>
                        <w:r>
                          <w:rPr>
                            <w:rFonts w:cstheme="minorHAnsi"/>
                            <w:b/>
                            <w:bCs/>
                            <w:color w:val="125B93"/>
                            <w:sz w:val="72"/>
                            <w:szCs w:val="72"/>
                            <w:lang w:val="es-ES"/>
                          </w:rPr>
                          <w:t xml:space="preserve">6. </w:t>
                        </w:r>
                        <w:r w:rsidR="00914645" w:rsidRPr="00914645">
                          <w:rPr>
                            <w:rFonts w:cstheme="minorHAnsi"/>
                            <w:b/>
                            <w:bCs/>
                            <w:color w:val="125B93"/>
                            <w:sz w:val="72"/>
                            <w:szCs w:val="72"/>
                            <w:lang w:val="es-ES"/>
                          </w:rPr>
                          <w:t>Herramienta de seguimiento</w:t>
                        </w:r>
                      </w:p>
                    </w:txbxContent>
                  </v:textbox>
                </v:shape>
                <v:group id="Grupo 38" o:spid="_x0000_s1078" style="position:absolute;top:879;width:67469;height:7674" coordorigin="-1651,2268" coordsize="6747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Conector recto 39" o:spid="_x0000_s1079" style="position:absolute;visibility:visible;mso-wrap-style:square" from="-1651,9944" to="65823,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" strokecolor="#90b746" strokeweight="3pt">
                    <v:stroke endcap="round"/>
                  </v:line>
                  <v:line id="Conector recto 40" o:spid="_x0000_s1080" style="position:absolute;flip:y;visibility:visible;mso-wrap-style:square" from="65823,2268" to="65823,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" strokecolor="#90b746" strokeweight="3pt">
                    <v:stroke endcap="round"/>
                  </v:line>
                  <v:line id="Conector recto 41" o:spid="_x0000_s1081" style="position:absolute;flip:x;visibility:visible;mso-wrap-style:square" from="23623,2268" to="65823,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" strokecolor="#90b746" strokeweight="3pt">
                    <v:stroke endcap="round"/>
                  </v:line>
                  <v:line id="Conector recto 42" o:spid="_x0000_s1082" style="position:absolute;visibility:visible;mso-wrap-style:square" from="23576,2268" to="23576,4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" strokecolor="#90b746" strokeweight="3pt">
                    <v:stroke endcap="round"/>
                  </v:line>
                </v:group>
              </v:group>
            </w:pict>
          </mc:Fallback>
        </mc:AlternateContent>
      </w:r>
    </w:p>
    <w:p w:rsidR="00914645" w:rsidRDefault="004E3681">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n-US"/>
        </w:rPr>
        <mc:AlternateContent>
          <mc:Choice Requires="wps">
            <w:drawing>
              <wp:anchor distT="0" distB="0" distL="114300" distR="114300" simplePos="0" relativeHeight="251866112" behindDoc="0" locked="0" layoutInCell="1" allowOverlap="1" wp14:anchorId="1890F89D" wp14:editId="0C9E52D0">
                <wp:simplePos x="0" y="0"/>
                <wp:positionH relativeFrom="column">
                  <wp:posOffset>2090420</wp:posOffset>
                </wp:positionH>
                <wp:positionV relativeFrom="paragraph">
                  <wp:posOffset>2472778</wp:posOffset>
                </wp:positionV>
                <wp:extent cx="4698080" cy="2028825"/>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4698080" cy="2028825"/>
                        </a:xfrm>
                        <a:prstGeom prst="rect">
                          <a:avLst/>
                        </a:prstGeom>
                        <a:noFill/>
                        <a:ln w="6350">
                          <a:noFill/>
                        </a:ln>
                      </wps:spPr>
                      <wps:txbx>
                        <w:txbxContent>
                          <w:p w:rsidR="00C060E8" w:rsidRPr="00914645" w:rsidRDefault="00C060E8" w:rsidP="00C060E8">
                            <w:pPr>
                              <w:jc w:val="both"/>
                              <w:rPr>
                                <w:rFonts w:eastAsia="Times New Roman" w:cstheme="minorHAnsi"/>
                                <w:sz w:val="28"/>
                                <w:szCs w:val="28"/>
                                <w:lang w:eastAsia="es-ES_tradnl"/>
                              </w:rPr>
                            </w:pPr>
                            <w:r w:rsidRPr="00914645">
                              <w:rPr>
                                <w:rFonts w:eastAsia="Times New Roman" w:cstheme="minorHAnsi"/>
                                <w:sz w:val="28"/>
                                <w:szCs w:val="28"/>
                                <w:lang w:eastAsia="es-ES_tradnl"/>
                              </w:rPr>
                              <w:t xml:space="preserve">Frente al </w:t>
                            </w:r>
                            <w:r>
                              <w:rPr>
                                <w:rFonts w:eastAsia="Times New Roman" w:cstheme="minorHAnsi"/>
                                <w:sz w:val="28"/>
                                <w:szCs w:val="28"/>
                                <w:lang w:eastAsia="es-ES_tradnl"/>
                              </w:rPr>
                              <w:t xml:space="preserve">proceso de seguimiento y control, este se llevará a cabo a partir del mapa de ruta definido para cada una de las actividades a corto mediano y largo plazo, relacionadas con el proyecto de Gestión Documental del Instituto. El detalle descrito en el mapa de ruta permitirá llevar el control en términos de tiempo y productos </w:t>
                            </w:r>
                            <w:r w:rsidR="00E02CF4">
                              <w:rPr>
                                <w:rFonts w:eastAsia="Times New Roman" w:cstheme="minorHAnsi"/>
                                <w:sz w:val="28"/>
                                <w:szCs w:val="28"/>
                                <w:lang w:eastAsia="es-ES_tradnl"/>
                              </w:rPr>
                              <w:t>entregables que</w:t>
                            </w:r>
                            <w:r>
                              <w:rPr>
                                <w:rFonts w:eastAsia="Times New Roman" w:cstheme="minorHAnsi"/>
                                <w:sz w:val="28"/>
                                <w:szCs w:val="28"/>
                                <w:lang w:eastAsia="es-ES_tradnl"/>
                              </w:rPr>
                              <w:t xml:space="preserve"> resultarán en el desarrollo de este, arrojando como resultado datos medibles y sustentables para el cumplimiento del Plan Estratégico en materia archivística.</w:t>
                            </w:r>
                          </w:p>
                          <w:p w:rsidR="00C060E8" w:rsidRPr="00914645" w:rsidRDefault="00C060E8" w:rsidP="00C060E8">
                            <w:pPr>
                              <w:spacing w:line="276" w:lineRule="auto"/>
                              <w:jc w:val="both"/>
                              <w:rPr>
                                <w:rFonts w:eastAsia="Times New Roman" w:cstheme="minorHAnsi"/>
                                <w:color w:val="000000"/>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0F89D" id="Cuadro de texto 90" o:spid="_x0000_s1083" type="#_x0000_t202" style="position:absolute;margin-left:164.6pt;margin-top:194.7pt;width:369.95pt;height:159.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" filled="f" stroked="f" strokeweight=".5pt">
                <v:textbox>
                  <w:txbxContent>
                    <w:p w:rsidR="00C060E8" w:rsidRPr="00914645" w:rsidRDefault="00C060E8" w:rsidP="00C060E8">
                      <w:pPr>
                        <w:jc w:val="both"/>
                        <w:rPr>
                          <w:rFonts w:eastAsia="Times New Roman" w:cstheme="minorHAnsi"/>
                          <w:sz w:val="28"/>
                          <w:szCs w:val="28"/>
                          <w:lang w:eastAsia="es-ES_tradnl"/>
                        </w:rPr>
                      </w:pPr>
                      <w:r w:rsidRPr="00914645">
                        <w:rPr>
                          <w:rFonts w:eastAsia="Times New Roman" w:cstheme="minorHAnsi"/>
                          <w:sz w:val="28"/>
                          <w:szCs w:val="28"/>
                          <w:lang w:eastAsia="es-ES_tradnl"/>
                        </w:rPr>
                        <w:t xml:space="preserve">Frente al </w:t>
                      </w:r>
                      <w:r>
                        <w:rPr>
                          <w:rFonts w:eastAsia="Times New Roman" w:cstheme="minorHAnsi"/>
                          <w:sz w:val="28"/>
                          <w:szCs w:val="28"/>
                          <w:lang w:eastAsia="es-ES_tradnl"/>
                        </w:rPr>
                        <w:t xml:space="preserve">proceso de seguimiento y control, este se llevará a cabo a partir del mapa de ruta definido para cada una de las actividades a corto mediano y largo plazo, relacionadas con el proyecto de Gestión Documental del Instituto. El detalle descrito en el mapa de ruta permitirá llevar el control en términos de tiempo y productos </w:t>
                      </w:r>
                      <w:r w:rsidR="00E02CF4">
                        <w:rPr>
                          <w:rFonts w:eastAsia="Times New Roman" w:cstheme="minorHAnsi"/>
                          <w:sz w:val="28"/>
                          <w:szCs w:val="28"/>
                          <w:lang w:eastAsia="es-ES_tradnl"/>
                        </w:rPr>
                        <w:t>entregables que</w:t>
                      </w:r>
                      <w:r>
                        <w:rPr>
                          <w:rFonts w:eastAsia="Times New Roman" w:cstheme="minorHAnsi"/>
                          <w:sz w:val="28"/>
                          <w:szCs w:val="28"/>
                          <w:lang w:eastAsia="es-ES_tradnl"/>
                        </w:rPr>
                        <w:t xml:space="preserve"> resultarán en el desarrollo de este, arrojando como resultado datos medibles y sustentables para el cumplimiento del Plan Estratégico en materia archivística.</w:t>
                      </w:r>
                    </w:p>
                    <w:p w:rsidR="00C060E8" w:rsidRPr="00914645" w:rsidRDefault="00C060E8" w:rsidP="00C060E8">
                      <w:pPr>
                        <w:spacing w:line="276" w:lineRule="auto"/>
                        <w:jc w:val="both"/>
                        <w:rPr>
                          <w:rFonts w:eastAsia="Times New Roman" w:cstheme="minorHAnsi"/>
                          <w:color w:val="000000"/>
                          <w:sz w:val="28"/>
                          <w:szCs w:val="28"/>
                          <w:lang w:eastAsia="es-ES_tradnl"/>
                        </w:rPr>
                      </w:pPr>
                    </w:p>
                  </w:txbxContent>
                </v:textbox>
              </v:shape>
            </w:pict>
          </mc:Fallback>
        </mc:AlternateContent>
      </w:r>
      <w:r>
        <w:rPr>
          <w:rFonts w:ascii="Times New Roman" w:eastAsia="Times New Roman" w:hAnsi="Times New Roman" w:cs="Times New Roman"/>
          <w:noProof/>
          <w:lang w:val="en-US"/>
        </w:rPr>
        <mc:AlternateContent>
          <mc:Choice Requires="wps">
            <w:drawing>
              <wp:anchor distT="0" distB="0" distL="114300" distR="114300" simplePos="0" relativeHeight="251895808" behindDoc="0" locked="0" layoutInCell="1" allowOverlap="1" wp14:anchorId="12EA9078" wp14:editId="4BB4FA80">
                <wp:simplePos x="0" y="0"/>
                <wp:positionH relativeFrom="column">
                  <wp:posOffset>-260985</wp:posOffset>
                </wp:positionH>
                <wp:positionV relativeFrom="paragraph">
                  <wp:posOffset>3336925</wp:posOffset>
                </wp:positionV>
                <wp:extent cx="1898650" cy="815340"/>
                <wp:effectExtent l="0" t="0" r="0" b="0"/>
                <wp:wrapNone/>
                <wp:docPr id="154" name="Cuadro de texto 154"/>
                <wp:cNvGraphicFramePr/>
                <a:graphic xmlns:a="http://schemas.openxmlformats.org/drawingml/2006/main">
                  <a:graphicData uri="http://schemas.microsoft.com/office/word/2010/wordprocessingShape">
                    <wps:wsp>
                      <wps:cNvSpPr txBox="1"/>
                      <wps:spPr>
                        <a:xfrm>
                          <a:off x="0" y="0"/>
                          <a:ext cx="1898650" cy="815340"/>
                        </a:xfrm>
                        <a:prstGeom prst="rect">
                          <a:avLst/>
                        </a:prstGeom>
                        <a:noFill/>
                        <a:ln w="6350">
                          <a:noFill/>
                        </a:ln>
                      </wps:spPr>
                      <wps:txbx>
                        <w:txbxContent>
                          <w:p w:rsidR="004E3681" w:rsidRDefault="004E3681" w:rsidP="00CC6953">
                            <w:pPr>
                              <w:jc w:val="center"/>
                              <w:rPr>
                                <w:b/>
                                <w:bCs/>
                                <w:color w:val="91B646"/>
                                <w:sz w:val="40"/>
                                <w:szCs w:val="40"/>
                                <w:lang w:val="es-ES"/>
                              </w:rPr>
                            </w:pPr>
                            <w:r>
                              <w:rPr>
                                <w:b/>
                                <w:bCs/>
                                <w:color w:val="91B646"/>
                                <w:sz w:val="40"/>
                                <w:szCs w:val="40"/>
                                <w:lang w:val="es-ES"/>
                              </w:rPr>
                              <w:t>Herramienta de</w:t>
                            </w:r>
                          </w:p>
                          <w:p w:rsidR="004E3681" w:rsidRPr="006C3E4A" w:rsidRDefault="004E3681" w:rsidP="00CC6953">
                            <w:pPr>
                              <w:jc w:val="center"/>
                              <w:rPr>
                                <w:b/>
                                <w:bCs/>
                                <w:color w:val="91B646"/>
                                <w:sz w:val="40"/>
                                <w:szCs w:val="40"/>
                                <w:lang w:val="es-ES"/>
                              </w:rPr>
                            </w:pPr>
                            <w:r>
                              <w:rPr>
                                <w:b/>
                                <w:bCs/>
                                <w:color w:val="91B646"/>
                                <w:sz w:val="40"/>
                                <w:szCs w:val="40"/>
                                <w:lang w:val="es-ES"/>
                              </w:rPr>
                              <w:t>seguimiento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A9078" id="Cuadro de texto 154" o:spid="_x0000_s1084" type="#_x0000_t202" style="position:absolute;margin-left:-20.55pt;margin-top:262.75pt;width:149.5pt;height: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" filled="f" stroked="f" strokeweight=".5pt">
                <v:textbox>
                  <w:txbxContent>
                    <w:p w:rsidR="004E3681" w:rsidRDefault="004E3681" w:rsidP="00CC6953">
                      <w:pPr>
                        <w:jc w:val="center"/>
                        <w:rPr>
                          <w:b/>
                          <w:bCs/>
                          <w:color w:val="91B646"/>
                          <w:sz w:val="40"/>
                          <w:szCs w:val="40"/>
                          <w:lang w:val="es-ES"/>
                        </w:rPr>
                      </w:pPr>
                      <w:r>
                        <w:rPr>
                          <w:b/>
                          <w:bCs/>
                          <w:color w:val="91B646"/>
                          <w:sz w:val="40"/>
                          <w:szCs w:val="40"/>
                          <w:lang w:val="es-ES"/>
                        </w:rPr>
                        <w:t>Herramienta de</w:t>
                      </w:r>
                    </w:p>
                    <w:p w:rsidR="004E3681" w:rsidRPr="006C3E4A" w:rsidRDefault="004E3681" w:rsidP="00CC6953">
                      <w:pPr>
                        <w:jc w:val="center"/>
                        <w:rPr>
                          <w:b/>
                          <w:bCs/>
                          <w:color w:val="91B646"/>
                          <w:sz w:val="40"/>
                          <w:szCs w:val="40"/>
                          <w:lang w:val="es-ES"/>
                        </w:rPr>
                      </w:pPr>
                      <w:r>
                        <w:rPr>
                          <w:b/>
                          <w:bCs/>
                          <w:color w:val="91B646"/>
                          <w:sz w:val="40"/>
                          <w:szCs w:val="40"/>
                          <w:lang w:val="es-ES"/>
                        </w:rPr>
                        <w:t>seguimiento</w:t>
                      </w:r>
                    </w:p>
                  </w:txbxContent>
                </v:textbox>
              </v:shape>
            </w:pict>
          </mc:Fallback>
        </mc:AlternateContent>
      </w:r>
      <w:r w:rsidRPr="00AB3FA1">
        <w:rPr>
          <w:rFonts w:ascii="Times New Roman" w:eastAsia="Times New Roman" w:hAnsi="Times New Roman" w:cs="Times New Roman"/>
          <w:noProof/>
          <w:lang w:val="en-US"/>
        </w:rPr>
        <w:drawing>
          <wp:anchor distT="0" distB="0" distL="114300" distR="114300" simplePos="0" relativeHeight="251893760" behindDoc="0" locked="0" layoutInCell="1" allowOverlap="1" wp14:anchorId="0112BB29" wp14:editId="46A2C87E">
            <wp:simplePos x="0" y="0"/>
            <wp:positionH relativeFrom="margin">
              <wp:posOffset>-106680</wp:posOffset>
            </wp:positionH>
            <wp:positionV relativeFrom="margin">
              <wp:posOffset>1810385</wp:posOffset>
            </wp:positionV>
            <wp:extent cx="1575435" cy="1575435"/>
            <wp:effectExtent l="0" t="0" r="0" b="0"/>
            <wp:wrapSquare wrapText="bothSides"/>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lang w:val="en-US"/>
        </w:rPr>
        <mc:AlternateContent>
          <mc:Choice Requires="wps">
            <w:drawing>
              <wp:anchor distT="0" distB="0" distL="114300" distR="114300" simplePos="0" relativeHeight="251894784" behindDoc="1" locked="0" layoutInCell="1" allowOverlap="1" wp14:anchorId="09D5794B" wp14:editId="5D9AD7C9">
                <wp:simplePos x="0" y="0"/>
                <wp:positionH relativeFrom="column">
                  <wp:posOffset>-372285</wp:posOffset>
                </wp:positionH>
                <wp:positionV relativeFrom="paragraph">
                  <wp:posOffset>2479325</wp:posOffset>
                </wp:positionV>
                <wp:extent cx="2110105" cy="1758315"/>
                <wp:effectExtent l="0" t="0" r="0" b="0"/>
                <wp:wrapNone/>
                <wp:docPr id="153" name="Rectángulo redondeado 153"/>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B8C617" id="Rectángulo redondeado 153" o:spid="_x0000_s1026" style="position:absolute;margin-left:-29.3pt;margin-top:195.2pt;width:166.15pt;height:138.45pt;z-index:-25142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" fillcolor="#f3f0f3" stroked="f" strokeweight="1pt">
                <v:stroke joinstyle="miter"/>
              </v:roundrect>
            </w:pict>
          </mc:Fallback>
        </mc:AlternateContent>
      </w:r>
      <w:r w:rsidR="00914645">
        <w:rPr>
          <w:rFonts w:ascii="Times New Roman" w:eastAsia="Times New Roman" w:hAnsi="Times New Roman" w:cs="Times New Roman"/>
          <w:lang w:eastAsia="es-ES_tradnl"/>
        </w:rPr>
        <w:br w:type="page"/>
      </w:r>
    </w:p>
    <w:p w:rsidR="004E3681" w:rsidRDefault="004E3681" w:rsidP="006C3E4A">
      <w:pPr>
        <w:rPr>
          <w:rFonts w:ascii="Times New Roman" w:eastAsia="Times New Roman" w:hAnsi="Times New Roman" w:cs="Times New Roman"/>
          <w:lang w:eastAsia="es-ES_tradnl"/>
        </w:rPr>
      </w:pPr>
    </w:p>
    <w:p w:rsidR="004E3681" w:rsidRDefault="004E3681">
      <w:pPr>
        <w:rPr>
          <w:rFonts w:ascii="Times New Roman" w:eastAsia="Times New Roman" w:hAnsi="Times New Roman" w:cs="Times New Roman"/>
          <w:lang w:eastAsia="es-ES_tradnl"/>
        </w:rPr>
      </w:pPr>
      <w:r w:rsidRPr="004E3681">
        <w:rPr>
          <w:rFonts w:ascii="Times New Roman" w:eastAsia="Times New Roman" w:hAnsi="Times New Roman" w:cs="Times New Roman"/>
          <w:noProof/>
          <w:lang w:eastAsia="es-ES_tradnl"/>
        </w:rPr>
        <mc:AlternateContent>
          <mc:Choice Requires="wpg">
            <w:drawing>
              <wp:anchor distT="0" distB="0" distL="114300" distR="114300" simplePos="0" relativeHeight="251891712" behindDoc="0" locked="0" layoutInCell="1" allowOverlap="1" wp14:anchorId="75060B1C" wp14:editId="03E51C53">
                <wp:simplePos x="0" y="0"/>
                <wp:positionH relativeFrom="column">
                  <wp:posOffset>-682770</wp:posOffset>
                </wp:positionH>
                <wp:positionV relativeFrom="paragraph">
                  <wp:posOffset>3020478</wp:posOffset>
                </wp:positionV>
                <wp:extent cx="5470524" cy="1420576"/>
                <wp:effectExtent l="12700" t="12700" r="29210" b="27305"/>
                <wp:wrapNone/>
                <wp:docPr id="144" name="Grupo 144"/>
                <wp:cNvGraphicFramePr/>
                <a:graphic xmlns:a="http://schemas.openxmlformats.org/drawingml/2006/main">
                  <a:graphicData uri="http://schemas.microsoft.com/office/word/2010/wordprocessingGroup">
                    <wpg:wgp>
                      <wpg:cNvGrpSpPr/>
                      <wpg:grpSpPr>
                        <a:xfrm>
                          <a:off x="0" y="0"/>
                          <a:ext cx="5470524" cy="1420576"/>
                          <a:chOff x="1" y="422475"/>
                          <a:chExt cx="5471949" cy="1420576"/>
                        </a:xfrm>
                      </wpg:grpSpPr>
                      <wpg:grpSp>
                        <wpg:cNvPr id="145" name="Grupo 145"/>
                        <wpg:cNvGrpSpPr/>
                        <wpg:grpSpPr>
                          <a:xfrm>
                            <a:off x="1" y="422475"/>
                            <a:ext cx="5471949" cy="1420576"/>
                            <a:chOff x="2" y="422475"/>
                            <a:chExt cx="5472130" cy="1420576"/>
                          </a:xfrm>
                        </wpg:grpSpPr>
                        <wps:wsp>
                          <wps:cNvPr id="146" name="Conector recto 146"/>
                          <wps:cNvCnPr/>
                          <wps:spPr>
                            <a:xfrm>
                              <a:off x="2071171" y="422475"/>
                              <a:ext cx="3398872" cy="3531"/>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47" name="Conector recto 147"/>
                          <wps:cNvCnPr/>
                          <wps:spPr>
                            <a:xfrm>
                              <a:off x="2071171" y="425672"/>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48" name="Conector recto 148"/>
                          <wps:cNvCnPr/>
                          <wps:spPr>
                            <a:xfrm flipH="1">
                              <a:off x="2" y="1843051"/>
                              <a:ext cx="547213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49" name="Conector recto 149"/>
                        <wps:cNvCnPr/>
                        <wps:spPr>
                          <a:xfrm>
                            <a:off x="5471950" y="425615"/>
                            <a:ext cx="0" cy="1417302"/>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FA3510" id="Grupo 144" o:spid="_x0000_s1026" style="position:absolute;margin-left:-53.75pt;margin-top:237.85pt;width:430.75pt;height:111.85pt;z-index:251891712;mso-width-relative:margin;mso-height-relative:margin" coordorigin=",4224" coordsize="54719,14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">
                <v:group id="Grupo 145" o:spid="_x0000_s1027" style="position:absolute;top:4224;width:54719;height:14206" coordorigin=",4224" coordsize="54721,1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">
                  <v:line id="Conector recto 146" o:spid="_x0000_s1028" style="position:absolute;visibility:visible;mso-wrap-style:square" from="20711,4224" to="54700,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" strokecolor="#91b646" strokeweight="3.25pt">
                    <v:stroke joinstyle="miter" endcap="round"/>
                  </v:line>
                  <v:line id="Conector recto 147" o:spid="_x0000_s1029" style="position:absolute;visibility:visible;mso-wrap-style:square" from="20711,4256" to="20711,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" strokecolor="#91b646" strokeweight="3.25pt">
                    <v:stroke joinstyle="miter" endcap="round"/>
                  </v:line>
                  <v:line id="Conector recto 148" o:spid="_x0000_s1030" style="position:absolute;flip:x;visibility:visible;mso-wrap-style:square" from="0,18430" to="54721,1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" strokecolor="#91b646" strokeweight="3.25pt">
                    <v:stroke joinstyle="miter" endcap="round"/>
                  </v:line>
                </v:group>
                <v:line id="Conector recto 149" o:spid="_x0000_s1031" style="position:absolute;visibility:visible;mso-wrap-style:square" from="54719,4256" to="54719,1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" strokecolor="#91b646" strokeweight="3.25pt">
                  <v:stroke joinstyle="miter" endcap="round"/>
                </v:line>
              </v:group>
            </w:pict>
          </mc:Fallback>
        </mc:AlternateContent>
      </w:r>
      <w:r w:rsidRPr="004E3681">
        <w:rPr>
          <w:rFonts w:ascii="Times New Roman" w:eastAsia="Times New Roman" w:hAnsi="Times New Roman" w:cs="Times New Roman"/>
          <w:noProof/>
          <w:lang w:eastAsia="es-ES_tradnl"/>
        </w:rPr>
        <mc:AlternateContent>
          <mc:Choice Requires="wps">
            <w:drawing>
              <wp:anchor distT="0" distB="0" distL="114300" distR="114300" simplePos="0" relativeHeight="251890688" behindDoc="0" locked="0" layoutInCell="1" allowOverlap="1" wp14:anchorId="1EDBF832" wp14:editId="77CD55B3">
                <wp:simplePos x="0" y="0"/>
                <wp:positionH relativeFrom="column">
                  <wp:posOffset>-404495</wp:posOffset>
                </wp:positionH>
                <wp:positionV relativeFrom="paragraph">
                  <wp:posOffset>2792730</wp:posOffset>
                </wp:positionV>
                <wp:extent cx="7271385" cy="1812925"/>
                <wp:effectExtent l="0" t="0" r="0" b="0"/>
                <wp:wrapNone/>
                <wp:docPr id="143" name="Cuadro de texto 143"/>
                <wp:cNvGraphicFramePr/>
                <a:graphic xmlns:a="http://schemas.openxmlformats.org/drawingml/2006/main">
                  <a:graphicData uri="http://schemas.microsoft.com/office/word/2010/wordprocessingShape">
                    <wps:wsp>
                      <wps:cNvSpPr txBox="1"/>
                      <wps:spPr>
                        <a:xfrm>
                          <a:off x="0" y="0"/>
                          <a:ext cx="7271385" cy="1812925"/>
                        </a:xfrm>
                        <a:prstGeom prst="rect">
                          <a:avLst/>
                        </a:prstGeom>
                        <a:noFill/>
                        <a:ln w="6350">
                          <a:noFill/>
                        </a:ln>
                      </wps:spPr>
                      <wps:txbx>
                        <w:txbxContent>
                          <w:p w:rsidR="004E3681" w:rsidRPr="00790F77" w:rsidRDefault="004E3681" w:rsidP="004E3681">
                            <w:pPr>
                              <w:rPr>
                                <w:rFonts w:cstheme="minorHAnsi"/>
                                <w:b/>
                                <w:bCs/>
                                <w:color w:val="125B93"/>
                                <w:sz w:val="96"/>
                                <w:szCs w:val="96"/>
                                <w:lang w:val="es-ES"/>
                              </w:rPr>
                            </w:pPr>
                            <w:r>
                              <w:rPr>
                                <w:rFonts w:cstheme="minorHAnsi"/>
                                <w:b/>
                                <w:bCs/>
                                <w:color w:val="125B93"/>
                                <w:sz w:val="96"/>
                                <w:szCs w:val="96"/>
                                <w:lang w:val="es-ES"/>
                              </w:rPr>
                              <w:t>7. Normatividad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BF832" id="Cuadro de texto 143" o:spid="_x0000_s1085" type="#_x0000_t202" style="position:absolute;margin-left:-31.85pt;margin-top:219.9pt;width:572.55pt;height:142.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" filled="f" stroked="f" strokeweight=".5pt">
                <v:textbox>
                  <w:txbxContent>
                    <w:p w:rsidR="004E3681" w:rsidRPr="00790F77" w:rsidRDefault="004E3681" w:rsidP="004E3681">
                      <w:pPr>
                        <w:rPr>
                          <w:rFonts w:cstheme="minorHAnsi"/>
                          <w:b/>
                          <w:bCs/>
                          <w:color w:val="125B93"/>
                          <w:sz w:val="96"/>
                          <w:szCs w:val="96"/>
                          <w:lang w:val="es-ES"/>
                        </w:rPr>
                      </w:pPr>
                      <w:r>
                        <w:rPr>
                          <w:rFonts w:cstheme="minorHAnsi"/>
                          <w:b/>
                          <w:bCs/>
                          <w:color w:val="125B93"/>
                          <w:sz w:val="96"/>
                          <w:szCs w:val="96"/>
                          <w:lang w:val="es-ES"/>
                        </w:rPr>
                        <w:t>7. Normatividad</w:t>
                      </w:r>
                    </w:p>
                  </w:txbxContent>
                </v:textbox>
              </v:shape>
            </w:pict>
          </mc:Fallback>
        </mc:AlternateContent>
      </w:r>
      <w:r>
        <w:rPr>
          <w:rFonts w:ascii="Times New Roman" w:eastAsia="Times New Roman" w:hAnsi="Times New Roman" w:cs="Times New Roman"/>
          <w:lang w:eastAsia="es-ES_tradnl"/>
        </w:rPr>
        <w:br w:type="page"/>
      </w:r>
    </w:p>
    <w:p w:rsidR="005E4E7C" w:rsidRDefault="00914645" w:rsidP="006C3E4A">
      <w:pPr>
        <w:rPr>
          <w:rFonts w:ascii="Times New Roman" w:eastAsia="Times New Roman" w:hAnsi="Times New Roman" w:cs="Times New Roman"/>
          <w:lang w:eastAsia="es-ES_tradnl"/>
        </w:rPr>
      </w:pPr>
      <w:r>
        <w:rPr>
          <w:rFonts w:ascii="Times New Roman" w:eastAsia="Times New Roman" w:hAnsi="Times New Roman" w:cs="Times New Roman"/>
          <w:noProof/>
          <w:lang w:val="en-US"/>
        </w:rPr>
        <w:lastRenderedPageBreak/>
        <mc:AlternateContent>
          <mc:Choice Requires="wpg">
            <w:drawing>
              <wp:anchor distT="0" distB="0" distL="114300" distR="114300" simplePos="0" relativeHeight="251862016" behindDoc="0" locked="0" layoutInCell="1" allowOverlap="1" wp14:anchorId="44E06447" wp14:editId="6F73D347">
                <wp:simplePos x="0" y="0"/>
                <wp:positionH relativeFrom="column">
                  <wp:posOffset>-592367</wp:posOffset>
                </wp:positionH>
                <wp:positionV relativeFrom="paragraph">
                  <wp:posOffset>91528</wp:posOffset>
                </wp:positionV>
                <wp:extent cx="5476875" cy="762000"/>
                <wp:effectExtent l="12700" t="12700" r="0" b="25400"/>
                <wp:wrapNone/>
                <wp:docPr id="79" name="Grupo 79"/>
                <wp:cNvGraphicFramePr/>
                <a:graphic xmlns:a="http://schemas.openxmlformats.org/drawingml/2006/main">
                  <a:graphicData uri="http://schemas.microsoft.com/office/word/2010/wordprocessingGroup">
                    <wpg:wgp>
                      <wpg:cNvGrpSpPr/>
                      <wpg:grpSpPr>
                        <a:xfrm>
                          <a:off x="0" y="0"/>
                          <a:ext cx="5476875" cy="762000"/>
                          <a:chOff x="0" y="0"/>
                          <a:chExt cx="5649595" cy="855345"/>
                        </a:xfrm>
                      </wpg:grpSpPr>
                      <wps:wsp>
                        <wps:cNvPr id="83" name="Cuadro de texto 83"/>
                        <wps:cNvSpPr txBox="1"/>
                        <wps:spPr>
                          <a:xfrm>
                            <a:off x="263525" y="177800"/>
                            <a:ext cx="5386070" cy="648335"/>
                          </a:xfrm>
                          <a:prstGeom prst="rect">
                            <a:avLst/>
                          </a:prstGeom>
                          <a:noFill/>
                          <a:ln w="6350">
                            <a:noFill/>
                          </a:ln>
                        </wps:spPr>
                        <wps:txbx>
                          <w:txbxContent>
                            <w:p w:rsidR="00914645" w:rsidRPr="006C3E4A" w:rsidRDefault="004E3681" w:rsidP="00914645">
                              <w:pPr>
                                <w:rPr>
                                  <w:rFonts w:cstheme="minorHAnsi"/>
                                  <w:b/>
                                  <w:bCs/>
                                  <w:color w:val="125B93"/>
                                  <w:sz w:val="72"/>
                                  <w:szCs w:val="72"/>
                                  <w:lang w:val="es-ES"/>
                                </w:rPr>
                              </w:pPr>
                              <w:r>
                                <w:rPr>
                                  <w:rFonts w:cstheme="minorHAnsi"/>
                                  <w:b/>
                                  <w:bCs/>
                                  <w:color w:val="125B93"/>
                                  <w:sz w:val="72"/>
                                  <w:szCs w:val="72"/>
                                  <w:lang w:val="es-ES"/>
                                </w:rPr>
                                <w:t xml:space="preserve">7. </w:t>
                              </w:r>
                              <w:r w:rsidR="00914645">
                                <w:rPr>
                                  <w:rFonts w:cstheme="minorHAnsi"/>
                                  <w:b/>
                                  <w:bCs/>
                                  <w:color w:val="125B93"/>
                                  <w:sz w:val="72"/>
                                  <w:szCs w:val="72"/>
                                  <w:lang w:val="es-ES"/>
                                </w:rPr>
                                <w:t>Normatividad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4" name="Grupo 84"/>
                        <wpg:cNvGrpSpPr/>
                        <wpg:grpSpPr>
                          <a:xfrm>
                            <a:off x="0" y="0"/>
                            <a:ext cx="3998715" cy="855345"/>
                            <a:chOff x="-165114" y="138897"/>
                            <a:chExt cx="3999045" cy="855513"/>
                          </a:xfrm>
                        </wpg:grpSpPr>
                        <wps:wsp>
                          <wps:cNvPr id="85" name="Conector recto 85"/>
                          <wps:cNvCnPr/>
                          <wps:spPr>
                            <a:xfrm>
                              <a:off x="-165114" y="994410"/>
                              <a:ext cx="3999045"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86" name="Conector recto 86"/>
                          <wps:cNvCnPr/>
                          <wps:spPr>
                            <a:xfrm flipV="1">
                              <a:off x="3833931" y="138897"/>
                              <a:ext cx="0" cy="851702"/>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87" name="Conector recto 87"/>
                          <wps:cNvCnPr/>
                          <wps:spPr>
                            <a:xfrm flipH="1">
                              <a:off x="2362392" y="138897"/>
                              <a:ext cx="1471539"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88" name="Conector recto 88"/>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4E06447" id="Grupo 79" o:spid="_x0000_s1086" style="position:absolute;margin-left:-46.65pt;margin-top:7.2pt;width:431.25pt;height:60pt;z-index:251862016;mso-width-relative:margin;mso-height-relative:margin" coordsize="56495,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">
                <v:shape id="Cuadro de texto 83" o:spid="_x0000_s1087" type="#_x0000_t202" style="position:absolute;left:2635;top:1778;width:53860;height:6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" filled="f" stroked="f" strokeweight=".5pt">
                  <v:textbox>
                    <w:txbxContent>
                      <w:p w:rsidR="00914645" w:rsidRPr="006C3E4A" w:rsidRDefault="004E3681" w:rsidP="00914645">
                        <w:pPr>
                          <w:rPr>
                            <w:rFonts w:cstheme="minorHAnsi"/>
                            <w:b/>
                            <w:bCs/>
                            <w:color w:val="125B93"/>
                            <w:sz w:val="72"/>
                            <w:szCs w:val="72"/>
                            <w:lang w:val="es-ES"/>
                          </w:rPr>
                        </w:pPr>
                        <w:r>
                          <w:rPr>
                            <w:rFonts w:cstheme="minorHAnsi"/>
                            <w:b/>
                            <w:bCs/>
                            <w:color w:val="125B93"/>
                            <w:sz w:val="72"/>
                            <w:szCs w:val="72"/>
                            <w:lang w:val="es-ES"/>
                          </w:rPr>
                          <w:t xml:space="preserve">7. </w:t>
                        </w:r>
                        <w:r w:rsidR="00914645">
                          <w:rPr>
                            <w:rFonts w:cstheme="minorHAnsi"/>
                            <w:b/>
                            <w:bCs/>
                            <w:color w:val="125B93"/>
                            <w:sz w:val="72"/>
                            <w:szCs w:val="72"/>
                            <w:lang w:val="es-ES"/>
                          </w:rPr>
                          <w:t>Normatividad</w:t>
                        </w:r>
                      </w:p>
                    </w:txbxContent>
                  </v:textbox>
                </v:shape>
                <v:group id="Grupo 84" o:spid="_x0000_s1088" style="position:absolute;width:39987;height:8553" coordorigin="-1651,1388" coordsize="39990,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line id="Conector recto 85" o:spid="_x0000_s1089" style="position:absolute;visibility:visible;mso-wrap-style:square" from="-1651,9944" to="38339,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" strokecolor="#90b746" strokeweight="3pt">
                    <v:stroke endcap="round"/>
                  </v:line>
                  <v:line id="Conector recto 86" o:spid="_x0000_s1090" style="position:absolute;flip:y;visibility:visible;mso-wrap-style:square" from="38339,1388" to="38339,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" strokecolor="#90b746" strokeweight="3pt">
                    <v:stroke endcap="round"/>
                  </v:line>
                  <v:line id="Conector recto 87" o:spid="_x0000_s1091" style="position:absolute;flip:x;visibility:visible;mso-wrap-style:square" from="23623,1388" to="38339,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" strokecolor="#90b746" strokeweight="3pt">
                    <v:stroke endcap="round"/>
                  </v:line>
                  <v:line id="Conector recto 88" o:spid="_x0000_s1092"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" strokecolor="#90b746" strokeweight="3pt">
                    <v:stroke endcap="round"/>
                  </v:line>
                </v:group>
              </v:group>
            </w:pict>
          </mc:Fallback>
        </mc:AlternateContent>
      </w:r>
    </w:p>
    <w:p w:rsidR="00914645" w:rsidRPr="00914645" w:rsidRDefault="00914645" w:rsidP="00914645">
      <w:pPr>
        <w:rPr>
          <w:rFonts w:ascii="Times New Roman" w:eastAsia="Times New Roman" w:hAnsi="Times New Roman" w:cs="Times New Roman"/>
          <w:lang w:eastAsia="es-ES_tradnl"/>
        </w:rPr>
      </w:pPr>
    </w:p>
    <w:p w:rsidR="00914645" w:rsidRPr="00914645" w:rsidRDefault="00914645" w:rsidP="00914645">
      <w:pPr>
        <w:rPr>
          <w:rFonts w:ascii="Times New Roman" w:eastAsia="Times New Roman" w:hAnsi="Times New Roman" w:cs="Times New Roman"/>
          <w:lang w:eastAsia="es-ES_tradnl"/>
        </w:rPr>
      </w:pPr>
    </w:p>
    <w:p w:rsidR="00914645" w:rsidRPr="00914645" w:rsidRDefault="00914645" w:rsidP="00914645">
      <w:pPr>
        <w:rPr>
          <w:rFonts w:ascii="Times New Roman" w:eastAsia="Times New Roman" w:hAnsi="Times New Roman" w:cs="Times New Roman"/>
          <w:lang w:eastAsia="es-ES_tradnl"/>
        </w:rPr>
      </w:pPr>
    </w:p>
    <w:p w:rsidR="00914645" w:rsidRPr="00914645" w:rsidRDefault="00914645" w:rsidP="00914645">
      <w:pPr>
        <w:rPr>
          <w:rFonts w:ascii="Times New Roman" w:eastAsia="Times New Roman" w:hAnsi="Times New Roman" w:cs="Times New Roman"/>
          <w:lang w:eastAsia="es-ES_tradnl"/>
        </w:rPr>
      </w:pPr>
    </w:p>
    <w:p w:rsidR="00914645" w:rsidRPr="00914645" w:rsidRDefault="00914645" w:rsidP="00914645">
      <w:pPr>
        <w:rPr>
          <w:rFonts w:ascii="Times New Roman" w:eastAsia="Times New Roman" w:hAnsi="Times New Roman" w:cs="Times New Roman"/>
          <w:lang w:eastAsia="es-ES_tradnl"/>
        </w:rPr>
      </w:pPr>
    </w:p>
    <w:p w:rsidR="00914645" w:rsidRPr="00914645" w:rsidRDefault="00914645" w:rsidP="00914645">
      <w:pPr>
        <w:rPr>
          <w:rFonts w:ascii="Times New Roman" w:eastAsia="Times New Roman" w:hAnsi="Times New Roman" w:cs="Times New Roman"/>
          <w:lang w:eastAsia="es-ES_tradnl"/>
        </w:rPr>
      </w:pPr>
    </w:p>
    <w:p w:rsidR="00914645" w:rsidRPr="00914645" w:rsidRDefault="004E3681" w:rsidP="00914645">
      <w:pPr>
        <w:rPr>
          <w:rFonts w:ascii="Times New Roman" w:eastAsia="Times New Roman" w:hAnsi="Times New Roman" w:cs="Times New Roman"/>
          <w:lang w:eastAsia="es-ES_tradnl"/>
        </w:rPr>
      </w:pPr>
      <w:r w:rsidRPr="004E3681">
        <w:rPr>
          <w:rFonts w:ascii="Times New Roman" w:eastAsia="Times New Roman" w:hAnsi="Times New Roman" w:cs="Times New Roman"/>
          <w:noProof/>
          <w:lang w:eastAsia="es-ES_tradnl"/>
        </w:rPr>
        <w:drawing>
          <wp:anchor distT="0" distB="0" distL="114300" distR="114300" simplePos="0" relativeHeight="251897856" behindDoc="0" locked="0" layoutInCell="1" allowOverlap="1" wp14:anchorId="35D9928E" wp14:editId="76D8116C">
            <wp:simplePos x="0" y="0"/>
            <wp:positionH relativeFrom="margin">
              <wp:posOffset>-142875</wp:posOffset>
            </wp:positionH>
            <wp:positionV relativeFrom="margin">
              <wp:posOffset>1371863</wp:posOffset>
            </wp:positionV>
            <wp:extent cx="1575435" cy="1575435"/>
            <wp:effectExtent l="0" t="0" r="0" b="0"/>
            <wp:wrapSquare wrapText="bothSides"/>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4645" w:rsidRDefault="00914645" w:rsidP="00914645">
      <w:pPr>
        <w:ind w:firstLine="708"/>
        <w:rPr>
          <w:rFonts w:ascii="Times New Roman" w:eastAsia="Times New Roman" w:hAnsi="Times New Roman" w:cs="Times New Roman"/>
          <w:lang w:eastAsia="es-ES_tradnl"/>
        </w:rPr>
      </w:pPr>
    </w:p>
    <w:p w:rsidR="00914645" w:rsidRPr="00914645" w:rsidRDefault="00914645" w:rsidP="00914645">
      <w:pPr>
        <w:rPr>
          <w:rFonts w:ascii="Times New Roman" w:eastAsia="Times New Roman" w:hAnsi="Times New Roman" w:cs="Times New Roman"/>
          <w:lang w:eastAsia="es-ES_tradnl"/>
        </w:rPr>
      </w:pPr>
    </w:p>
    <w:p w:rsidR="00914645" w:rsidRPr="00914645" w:rsidRDefault="00914645" w:rsidP="00914645">
      <w:pPr>
        <w:rPr>
          <w:rFonts w:ascii="Times New Roman" w:eastAsia="Times New Roman" w:hAnsi="Times New Roman" w:cs="Times New Roman"/>
          <w:lang w:eastAsia="es-ES_tradnl"/>
        </w:rPr>
      </w:pPr>
    </w:p>
    <w:p w:rsidR="00914645" w:rsidRPr="00914645" w:rsidRDefault="004E3681" w:rsidP="00914645">
      <w:pPr>
        <w:rPr>
          <w:rFonts w:ascii="Times New Roman" w:eastAsia="Times New Roman" w:hAnsi="Times New Roman" w:cs="Times New Roman"/>
          <w:lang w:eastAsia="es-ES_tradnl"/>
        </w:rPr>
      </w:pPr>
      <w:r w:rsidRPr="004E3681">
        <w:rPr>
          <w:rFonts w:ascii="Times New Roman" w:eastAsia="Times New Roman" w:hAnsi="Times New Roman" w:cs="Times New Roman"/>
          <w:noProof/>
          <w:lang w:eastAsia="es-ES_tradnl"/>
        </w:rPr>
        <mc:AlternateContent>
          <mc:Choice Requires="wps">
            <w:drawing>
              <wp:anchor distT="0" distB="0" distL="114300" distR="114300" simplePos="0" relativeHeight="251899904" behindDoc="0" locked="0" layoutInCell="1" allowOverlap="1" wp14:anchorId="3525D4A9" wp14:editId="075C179D">
                <wp:simplePos x="0" y="0"/>
                <wp:positionH relativeFrom="column">
                  <wp:posOffset>-289560</wp:posOffset>
                </wp:positionH>
                <wp:positionV relativeFrom="paragraph">
                  <wp:posOffset>972185</wp:posOffset>
                </wp:positionV>
                <wp:extent cx="1898650" cy="819150"/>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1898650" cy="819150"/>
                        </a:xfrm>
                        <a:prstGeom prst="rect">
                          <a:avLst/>
                        </a:prstGeom>
                        <a:noFill/>
                        <a:ln w="6350">
                          <a:noFill/>
                        </a:ln>
                      </wps:spPr>
                      <wps:txbx>
                        <w:txbxContent>
                          <w:p w:rsidR="004E3681" w:rsidRPr="006C3E4A" w:rsidRDefault="004E3681" w:rsidP="004E3681">
                            <w:pPr>
                              <w:jc w:val="center"/>
                              <w:rPr>
                                <w:b/>
                                <w:bCs/>
                                <w:color w:val="91B646"/>
                                <w:sz w:val="40"/>
                                <w:szCs w:val="40"/>
                                <w:lang w:val="es-ES"/>
                              </w:rPr>
                            </w:pPr>
                            <w:r>
                              <w:rPr>
                                <w:b/>
                                <w:bCs/>
                                <w:color w:val="91B646"/>
                                <w:sz w:val="40"/>
                                <w:szCs w:val="40"/>
                              </w:rPr>
                              <w:t>No</w:t>
                            </w:r>
                            <w:r w:rsidRPr="004E3681">
                              <w:rPr>
                                <w:b/>
                                <w:bCs/>
                                <w:color w:val="91B646"/>
                                <w:sz w:val="40"/>
                                <w:szCs w:val="40"/>
                              </w:rPr>
                              <w:t xml:space="preserve">rmatividad archivística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5D4A9" id="Cuadro de texto 157" o:spid="_x0000_s1093" type="#_x0000_t202" style="position:absolute;margin-left:-22.8pt;margin-top:76.55pt;width:149.5pt;height:64.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" filled="f" stroked="f" strokeweight=".5pt">
                <v:textbox>
                  <w:txbxContent>
                    <w:p w:rsidR="004E3681" w:rsidRPr="006C3E4A" w:rsidRDefault="004E3681" w:rsidP="004E3681">
                      <w:pPr>
                        <w:jc w:val="center"/>
                        <w:rPr>
                          <w:b/>
                          <w:bCs/>
                          <w:color w:val="91B646"/>
                          <w:sz w:val="40"/>
                          <w:szCs w:val="40"/>
                          <w:lang w:val="es-ES"/>
                        </w:rPr>
                      </w:pPr>
                      <w:r>
                        <w:rPr>
                          <w:b/>
                          <w:bCs/>
                          <w:color w:val="91B646"/>
                          <w:sz w:val="40"/>
                          <w:szCs w:val="40"/>
                        </w:rPr>
                        <w:t>No</w:t>
                      </w:r>
                      <w:r w:rsidRPr="004E3681">
                        <w:rPr>
                          <w:b/>
                          <w:bCs/>
                          <w:color w:val="91B646"/>
                          <w:sz w:val="40"/>
                          <w:szCs w:val="40"/>
                        </w:rPr>
                        <w:t xml:space="preserve">rmatividad archivística </w:t>
                      </w:r>
                    </w:p>
                  </w:txbxContent>
                </v:textbox>
              </v:shape>
            </w:pict>
          </mc:Fallback>
        </mc:AlternateContent>
      </w:r>
      <w:r w:rsidRPr="004E3681">
        <w:rPr>
          <w:rFonts w:ascii="Times New Roman" w:eastAsia="Times New Roman" w:hAnsi="Times New Roman" w:cs="Times New Roman"/>
          <w:noProof/>
          <w:lang w:eastAsia="es-ES_tradnl"/>
        </w:rPr>
        <mc:AlternateContent>
          <mc:Choice Requires="wps">
            <w:drawing>
              <wp:anchor distT="0" distB="0" distL="114300" distR="114300" simplePos="0" relativeHeight="251898880" behindDoc="1" locked="0" layoutInCell="1" allowOverlap="1" wp14:anchorId="4B7F9678" wp14:editId="78BC663D">
                <wp:simplePos x="0" y="0"/>
                <wp:positionH relativeFrom="column">
                  <wp:posOffset>-409575</wp:posOffset>
                </wp:positionH>
                <wp:positionV relativeFrom="paragraph">
                  <wp:posOffset>114935</wp:posOffset>
                </wp:positionV>
                <wp:extent cx="2110105" cy="1758315"/>
                <wp:effectExtent l="0" t="0" r="0" b="0"/>
                <wp:wrapNone/>
                <wp:docPr id="156" name="Rectángulo redondeado 156"/>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631107" id="Rectángulo redondeado 156" o:spid="_x0000_s1026" style="position:absolute;margin-left:-32.25pt;margin-top:9.05pt;width:166.15pt;height:138.45pt;z-index:-25141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" fillcolor="#f3f0f3" stroked="f" strokeweight="1pt">
                <v:stroke joinstyle="miter"/>
              </v:roundrect>
            </w:pict>
          </mc:Fallback>
        </mc:AlternateContent>
      </w:r>
      <w:r w:rsidRPr="00AB3FA1">
        <w:rPr>
          <w:rFonts w:ascii="Times New Roman" w:eastAsia="Times New Roman" w:hAnsi="Times New Roman" w:cs="Times New Roman"/>
          <w:noProof/>
          <w:lang w:val="en-US"/>
        </w:rPr>
        <mc:AlternateContent>
          <mc:Choice Requires="wps">
            <w:drawing>
              <wp:anchor distT="0" distB="0" distL="114300" distR="114300" simplePos="0" relativeHeight="251864064" behindDoc="0" locked="0" layoutInCell="1" allowOverlap="1" wp14:anchorId="67DD2F44" wp14:editId="2B6B244A">
                <wp:simplePos x="0" y="0"/>
                <wp:positionH relativeFrom="column">
                  <wp:posOffset>2137410</wp:posOffset>
                </wp:positionH>
                <wp:positionV relativeFrom="paragraph">
                  <wp:posOffset>431800</wp:posOffset>
                </wp:positionV>
                <wp:extent cx="4634865" cy="1355725"/>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4634865" cy="1355725"/>
                        </a:xfrm>
                        <a:prstGeom prst="rect">
                          <a:avLst/>
                        </a:prstGeom>
                        <a:noFill/>
                        <a:ln w="6350">
                          <a:noFill/>
                        </a:ln>
                      </wps:spPr>
                      <wps:txbx>
                        <w:txbxContent>
                          <w:p w:rsidR="00914645" w:rsidRPr="00914645" w:rsidRDefault="00914645" w:rsidP="00914645">
                            <w:pPr>
                              <w:jc w:val="both"/>
                              <w:rPr>
                                <w:rFonts w:eastAsia="Times New Roman" w:cstheme="minorHAnsi"/>
                                <w:sz w:val="28"/>
                                <w:szCs w:val="28"/>
                                <w:lang w:eastAsia="es-ES_tradnl"/>
                              </w:rPr>
                            </w:pPr>
                            <w:r w:rsidRPr="00914645">
                              <w:rPr>
                                <w:rFonts w:eastAsia="Times New Roman" w:cstheme="minorHAnsi"/>
                                <w:sz w:val="28"/>
                                <w:szCs w:val="28"/>
                                <w:lang w:eastAsia="es-ES_tradnl"/>
                              </w:rPr>
                              <w:t>Frente al marco normativo, es necesario contempl</w:t>
                            </w:r>
                            <w:r>
                              <w:rPr>
                                <w:rFonts w:eastAsia="Times New Roman" w:cstheme="minorHAnsi"/>
                                <w:sz w:val="28"/>
                                <w:szCs w:val="28"/>
                                <w:lang w:eastAsia="es-ES_tradnl"/>
                              </w:rPr>
                              <w:t>ar</w:t>
                            </w:r>
                            <w:r w:rsidRPr="00914645">
                              <w:rPr>
                                <w:rFonts w:eastAsia="Times New Roman" w:cstheme="minorHAnsi"/>
                                <w:sz w:val="28"/>
                                <w:szCs w:val="28"/>
                                <w:lang w:eastAsia="es-ES_tradnl"/>
                              </w:rPr>
                              <w:t xml:space="preserve"> la normatividad archivística definida por el Archivo General de la Nación para el tratamiento de archivos tanto en soporte físico como en soporte electrónico</w:t>
                            </w:r>
                            <w:r>
                              <w:rPr>
                                <w:rFonts w:eastAsia="Times New Roman" w:cstheme="minorHAnsi"/>
                                <w:sz w:val="28"/>
                                <w:szCs w:val="28"/>
                                <w:lang w:eastAsia="es-ES_tradnl"/>
                              </w:rPr>
                              <w:t>, t</w:t>
                            </w:r>
                            <w:r w:rsidRPr="00914645">
                              <w:rPr>
                                <w:rFonts w:eastAsia="Times New Roman" w:cstheme="minorHAnsi"/>
                                <w:sz w:val="28"/>
                                <w:szCs w:val="28"/>
                                <w:lang w:eastAsia="es-ES_tradnl"/>
                              </w:rPr>
                              <w:t>al como se describe a continuación:</w:t>
                            </w:r>
                          </w:p>
                          <w:p w:rsidR="00914645" w:rsidRPr="00914645" w:rsidRDefault="00914645" w:rsidP="00914645">
                            <w:pPr>
                              <w:ind w:firstLine="708"/>
                              <w:jc w:val="both"/>
                              <w:rPr>
                                <w:rFonts w:eastAsia="Times New Roman" w:cstheme="minorHAnsi"/>
                                <w:sz w:val="28"/>
                                <w:szCs w:val="28"/>
                                <w:lang w:eastAsia="es-ES_tradnl"/>
                              </w:rPr>
                            </w:pPr>
                          </w:p>
                          <w:p w:rsidR="00914645" w:rsidRPr="00914645" w:rsidRDefault="00914645" w:rsidP="00914645">
                            <w:pPr>
                              <w:spacing w:line="276" w:lineRule="auto"/>
                              <w:jc w:val="both"/>
                              <w:rPr>
                                <w:rFonts w:eastAsia="Times New Roman" w:cstheme="minorHAnsi"/>
                                <w:color w:val="000000"/>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D2F44" id="Cuadro de texto 89" o:spid="_x0000_s1094" type="#_x0000_t202" style="position:absolute;margin-left:168.3pt;margin-top:34pt;width:364.95pt;height:106.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" filled="f" stroked="f" strokeweight=".5pt">
                <v:textbox>
                  <w:txbxContent>
                    <w:p w:rsidR="00914645" w:rsidRPr="00914645" w:rsidRDefault="00914645" w:rsidP="00914645">
                      <w:pPr>
                        <w:jc w:val="both"/>
                        <w:rPr>
                          <w:rFonts w:eastAsia="Times New Roman" w:cstheme="minorHAnsi"/>
                          <w:sz w:val="28"/>
                          <w:szCs w:val="28"/>
                          <w:lang w:eastAsia="es-ES_tradnl"/>
                        </w:rPr>
                      </w:pPr>
                      <w:r w:rsidRPr="00914645">
                        <w:rPr>
                          <w:rFonts w:eastAsia="Times New Roman" w:cstheme="minorHAnsi"/>
                          <w:sz w:val="28"/>
                          <w:szCs w:val="28"/>
                          <w:lang w:eastAsia="es-ES_tradnl"/>
                        </w:rPr>
                        <w:t>Frente al marco normativo, es necesario contempl</w:t>
                      </w:r>
                      <w:r>
                        <w:rPr>
                          <w:rFonts w:eastAsia="Times New Roman" w:cstheme="minorHAnsi"/>
                          <w:sz w:val="28"/>
                          <w:szCs w:val="28"/>
                          <w:lang w:eastAsia="es-ES_tradnl"/>
                        </w:rPr>
                        <w:t>ar</w:t>
                      </w:r>
                      <w:r w:rsidRPr="00914645">
                        <w:rPr>
                          <w:rFonts w:eastAsia="Times New Roman" w:cstheme="minorHAnsi"/>
                          <w:sz w:val="28"/>
                          <w:szCs w:val="28"/>
                          <w:lang w:eastAsia="es-ES_tradnl"/>
                        </w:rPr>
                        <w:t xml:space="preserve"> la normatividad archivística definida por el Archivo General de la Nación para el tratamiento de archivos tanto en soporte físico como en soporte electrónico</w:t>
                      </w:r>
                      <w:r>
                        <w:rPr>
                          <w:rFonts w:eastAsia="Times New Roman" w:cstheme="minorHAnsi"/>
                          <w:sz w:val="28"/>
                          <w:szCs w:val="28"/>
                          <w:lang w:eastAsia="es-ES_tradnl"/>
                        </w:rPr>
                        <w:t>, t</w:t>
                      </w:r>
                      <w:r w:rsidRPr="00914645">
                        <w:rPr>
                          <w:rFonts w:eastAsia="Times New Roman" w:cstheme="minorHAnsi"/>
                          <w:sz w:val="28"/>
                          <w:szCs w:val="28"/>
                          <w:lang w:eastAsia="es-ES_tradnl"/>
                        </w:rPr>
                        <w:t>al como se describe a continuación:</w:t>
                      </w:r>
                    </w:p>
                    <w:p w:rsidR="00914645" w:rsidRPr="00914645" w:rsidRDefault="00914645" w:rsidP="00914645">
                      <w:pPr>
                        <w:ind w:firstLine="708"/>
                        <w:jc w:val="both"/>
                        <w:rPr>
                          <w:rFonts w:eastAsia="Times New Roman" w:cstheme="minorHAnsi"/>
                          <w:sz w:val="28"/>
                          <w:szCs w:val="28"/>
                          <w:lang w:eastAsia="es-ES_tradnl"/>
                        </w:rPr>
                      </w:pPr>
                    </w:p>
                    <w:p w:rsidR="00914645" w:rsidRPr="00914645" w:rsidRDefault="00914645" w:rsidP="00914645">
                      <w:pPr>
                        <w:spacing w:line="276" w:lineRule="auto"/>
                        <w:jc w:val="both"/>
                        <w:rPr>
                          <w:rFonts w:eastAsia="Times New Roman" w:cstheme="minorHAnsi"/>
                          <w:color w:val="000000"/>
                          <w:sz w:val="28"/>
                          <w:szCs w:val="28"/>
                          <w:lang w:eastAsia="es-ES_tradnl"/>
                        </w:rPr>
                      </w:pPr>
                    </w:p>
                  </w:txbxContent>
                </v:textbox>
              </v:shape>
            </w:pict>
          </mc:Fallback>
        </mc:AlternateContent>
      </w:r>
    </w:p>
    <w:p w:rsidR="00914645" w:rsidRPr="00914645" w:rsidRDefault="00914645" w:rsidP="00914645">
      <w:pPr>
        <w:rPr>
          <w:rFonts w:ascii="Times New Roman" w:eastAsia="Times New Roman" w:hAnsi="Times New Roman" w:cs="Times New Roman"/>
          <w:lang w:eastAsia="es-ES_tradnl"/>
        </w:rPr>
      </w:pPr>
    </w:p>
    <w:p w:rsidR="00914645" w:rsidRDefault="00914645" w:rsidP="00914645">
      <w:pPr>
        <w:rPr>
          <w:rFonts w:ascii="Times New Roman" w:eastAsia="Times New Roman" w:hAnsi="Times New Roman" w:cs="Times New Roman"/>
          <w:lang w:eastAsia="es-ES_tradnl"/>
        </w:rPr>
      </w:pPr>
    </w:p>
    <w:p w:rsidR="00914645" w:rsidRDefault="00914645" w:rsidP="00914645">
      <w:pPr>
        <w:rPr>
          <w:rFonts w:ascii="Times New Roman" w:eastAsia="Times New Roman" w:hAnsi="Times New Roman" w:cs="Times New Roman"/>
          <w:lang w:eastAsia="es-ES_tradnl"/>
        </w:rPr>
      </w:pPr>
    </w:p>
    <w:p w:rsidR="004E3681" w:rsidRDefault="004E3681" w:rsidP="00914645">
      <w:pPr>
        <w:rPr>
          <w:rFonts w:ascii="Times New Roman" w:eastAsia="Times New Roman" w:hAnsi="Times New Roman" w:cs="Times New Roman"/>
          <w:lang w:eastAsia="es-ES_tradnl"/>
        </w:rPr>
      </w:pPr>
    </w:p>
    <w:p w:rsidR="004E3681" w:rsidRDefault="004E3681" w:rsidP="00914645">
      <w:pPr>
        <w:rPr>
          <w:rFonts w:ascii="Times New Roman" w:eastAsia="Times New Roman" w:hAnsi="Times New Roman" w:cs="Times New Roman"/>
          <w:lang w:eastAsia="es-ES_tradnl"/>
        </w:rPr>
      </w:pPr>
    </w:p>
    <w:p w:rsidR="004E3681" w:rsidRDefault="004E3681" w:rsidP="00914645">
      <w:pPr>
        <w:rPr>
          <w:rFonts w:ascii="Times New Roman" w:eastAsia="Times New Roman" w:hAnsi="Times New Roman" w:cs="Times New Roman"/>
          <w:lang w:eastAsia="es-ES_tradnl"/>
        </w:rPr>
      </w:pPr>
    </w:p>
    <w:p w:rsidR="004E3681" w:rsidRDefault="004E3681" w:rsidP="00914645">
      <w:pPr>
        <w:rPr>
          <w:rFonts w:ascii="Times New Roman" w:eastAsia="Times New Roman" w:hAnsi="Times New Roman" w:cs="Times New Roman"/>
          <w:lang w:eastAsia="es-ES_tradnl"/>
        </w:rPr>
      </w:pPr>
    </w:p>
    <w:p w:rsidR="004E3681" w:rsidRDefault="004E3681" w:rsidP="00914645">
      <w:pPr>
        <w:rPr>
          <w:rFonts w:ascii="Times New Roman" w:eastAsia="Times New Roman" w:hAnsi="Times New Roman" w:cs="Times New Roman"/>
          <w:lang w:eastAsia="es-ES_tradnl"/>
        </w:rPr>
      </w:pPr>
    </w:p>
    <w:p w:rsidR="004E3681" w:rsidRDefault="004E3681" w:rsidP="00914645">
      <w:pPr>
        <w:rPr>
          <w:rFonts w:ascii="Times New Roman" w:eastAsia="Times New Roman" w:hAnsi="Times New Roman" w:cs="Times New Roman"/>
          <w:lang w:eastAsia="es-ES_tradnl"/>
        </w:rPr>
      </w:pPr>
    </w:p>
    <w:p w:rsidR="004E3681" w:rsidRDefault="004E3681" w:rsidP="00914645">
      <w:pPr>
        <w:rPr>
          <w:rFonts w:ascii="Times New Roman" w:eastAsia="Times New Roman" w:hAnsi="Times New Roman" w:cs="Times New Roman"/>
          <w:lang w:eastAsia="es-ES_tradnl"/>
        </w:rPr>
      </w:pPr>
    </w:p>
    <w:p w:rsidR="004E3681" w:rsidRDefault="004E3681" w:rsidP="00914645">
      <w:pPr>
        <w:rPr>
          <w:rFonts w:ascii="Times New Roman" w:eastAsia="Times New Roman" w:hAnsi="Times New Roman" w:cs="Times New Roman"/>
          <w:lang w:eastAsia="es-ES_tradnl"/>
        </w:rPr>
      </w:pPr>
    </w:p>
    <w:p w:rsidR="004E3681" w:rsidRDefault="004E3681" w:rsidP="00914645">
      <w:pPr>
        <w:rPr>
          <w:rFonts w:ascii="Times New Roman" w:eastAsia="Times New Roman" w:hAnsi="Times New Roman" w:cs="Times New Roman"/>
          <w:lang w:eastAsia="es-ES_tradnl"/>
        </w:rPr>
      </w:pPr>
    </w:p>
    <w:tbl>
      <w:tblPr>
        <w:tblW w:w="10728" w:type="dxa"/>
        <w:jc w:val="center"/>
        <w:tblBorders>
          <w:top w:val="single" w:sz="8" w:space="0" w:color="175DAA"/>
          <w:left w:val="single" w:sz="8" w:space="0" w:color="175DAA"/>
          <w:bottom w:val="single" w:sz="8" w:space="0" w:color="175DAA"/>
          <w:right w:val="single" w:sz="8" w:space="0" w:color="175DAA"/>
          <w:insideH w:val="single" w:sz="8" w:space="0" w:color="175DAA"/>
          <w:insideV w:val="single" w:sz="8" w:space="0" w:color="175DAA"/>
        </w:tblBorders>
        <w:tblCellMar>
          <w:top w:w="68" w:type="dxa"/>
          <w:left w:w="70" w:type="dxa"/>
          <w:bottom w:w="68" w:type="dxa"/>
          <w:right w:w="70" w:type="dxa"/>
        </w:tblCellMar>
        <w:tblLook w:val="04A0" w:firstRow="1" w:lastRow="0" w:firstColumn="1" w:lastColumn="0" w:noHBand="0" w:noVBand="1"/>
      </w:tblPr>
      <w:tblGrid>
        <w:gridCol w:w="10728"/>
      </w:tblGrid>
      <w:tr w:rsidR="00914645" w:rsidRPr="004E3681" w:rsidTr="004E3681">
        <w:trPr>
          <w:trHeight w:val="320"/>
          <w:jc w:val="center"/>
        </w:trPr>
        <w:tc>
          <w:tcPr>
            <w:tcW w:w="10728" w:type="dxa"/>
            <w:shd w:val="clear" w:color="auto" w:fill="175DAA"/>
            <w:vAlign w:val="center"/>
            <w:hideMark/>
          </w:tcPr>
          <w:p w:rsidR="00914645" w:rsidRPr="004E3681" w:rsidRDefault="00914645" w:rsidP="00914645">
            <w:pPr>
              <w:jc w:val="center"/>
              <w:rPr>
                <w:rFonts w:eastAsia="Times New Roman" w:cs="Calibri"/>
                <w:b/>
                <w:bCs/>
                <w:color w:val="000000"/>
                <w:sz w:val="27"/>
                <w:szCs w:val="27"/>
                <w:lang w:val="es-CO" w:eastAsia="es-CO"/>
              </w:rPr>
            </w:pPr>
            <w:r w:rsidRPr="004E3681">
              <w:rPr>
                <w:rFonts w:eastAsia="Times New Roman" w:cs="Calibri"/>
                <w:b/>
                <w:bCs/>
                <w:color w:val="FFFFFF" w:themeColor="background1"/>
                <w:sz w:val="27"/>
                <w:szCs w:val="27"/>
                <w:lang w:val="es-CO" w:eastAsia="es-CO"/>
              </w:rPr>
              <w:t>NORMATIVIDAD</w:t>
            </w:r>
          </w:p>
        </w:tc>
      </w:tr>
      <w:tr w:rsidR="00914645" w:rsidRPr="004E3681" w:rsidTr="004E3681">
        <w:trPr>
          <w:trHeight w:val="320"/>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Constitución Política de Colombia artículos 15, 20, 23, 27, 63, 70, 71, 72 y 74</w:t>
            </w:r>
          </w:p>
        </w:tc>
      </w:tr>
      <w:tr w:rsidR="00914645" w:rsidRPr="004E3681" w:rsidTr="004E3681">
        <w:trPr>
          <w:trHeight w:val="320"/>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Ley 80 de 1989 "Por la cual se crea el Archivo General de la Nación y se dictan otras disposiciones".</w:t>
            </w:r>
          </w:p>
        </w:tc>
      </w:tr>
      <w:tr w:rsidR="00914645" w:rsidRPr="004E3681" w:rsidTr="004E3681">
        <w:trPr>
          <w:trHeight w:val="320"/>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Ley 190 de 1995, artículo 79</w:t>
            </w:r>
          </w:p>
        </w:tc>
      </w:tr>
      <w:tr w:rsidR="00914645" w:rsidRPr="004E3681" w:rsidTr="004E3681">
        <w:trPr>
          <w:trHeight w:val="769"/>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 xml:space="preserve">Ley 527 de 1999 "Por la cual se define y reglamenta el acceso y uso de los mensajes de </w:t>
            </w:r>
            <w:r w:rsidR="00CC0328" w:rsidRPr="004E3681">
              <w:rPr>
                <w:rFonts w:eastAsia="Times New Roman" w:cs="Calibri"/>
                <w:color w:val="175DAA"/>
                <w:sz w:val="27"/>
                <w:szCs w:val="27"/>
                <w:lang w:val="es-CO" w:eastAsia="es-CO"/>
              </w:rPr>
              <w:t>datos</w:t>
            </w:r>
            <w:r w:rsidRPr="004E3681">
              <w:rPr>
                <w:rFonts w:eastAsia="Times New Roman" w:cs="Calibri"/>
                <w:color w:val="175DAA"/>
                <w:sz w:val="27"/>
                <w:szCs w:val="27"/>
                <w:lang w:val="es-CO" w:eastAsia="es-CO"/>
              </w:rPr>
              <w:t>, del comercio electrónico y de las firmas digitales y se establecen las entidades de certificación y se dictan otras disposiciones.</w:t>
            </w:r>
          </w:p>
        </w:tc>
      </w:tr>
      <w:tr w:rsidR="00914645" w:rsidRPr="004E3681" w:rsidTr="004E3681">
        <w:trPr>
          <w:trHeight w:val="320"/>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Ley 594 de 2000 "Por la cual se dicta la Ley General de Archivos y se dictan otras disposiciones".</w:t>
            </w:r>
          </w:p>
        </w:tc>
      </w:tr>
      <w:tr w:rsidR="00914645" w:rsidRPr="004E3681" w:rsidTr="004E3681">
        <w:trPr>
          <w:trHeight w:val="320"/>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 xml:space="preserve">Ley 734 de 2002 "Por medio de la cual se expide el Código </w:t>
            </w:r>
            <w:r w:rsidR="00CC0328" w:rsidRPr="004E3681">
              <w:rPr>
                <w:rFonts w:eastAsia="Times New Roman" w:cs="Calibri"/>
                <w:color w:val="175DAA"/>
                <w:sz w:val="27"/>
                <w:szCs w:val="27"/>
                <w:lang w:val="es-CO" w:eastAsia="es-CO"/>
              </w:rPr>
              <w:t>Disciplinario</w:t>
            </w:r>
            <w:r w:rsidRPr="004E3681">
              <w:rPr>
                <w:rFonts w:eastAsia="Times New Roman" w:cs="Calibri"/>
                <w:color w:val="175DAA"/>
                <w:sz w:val="27"/>
                <w:szCs w:val="27"/>
                <w:lang w:val="es-CO" w:eastAsia="es-CO"/>
              </w:rPr>
              <w:t xml:space="preserve"> Único".</w:t>
            </w:r>
          </w:p>
        </w:tc>
      </w:tr>
      <w:tr w:rsidR="00914645" w:rsidRPr="004E3681" w:rsidTr="004E3681">
        <w:trPr>
          <w:trHeight w:val="513"/>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 xml:space="preserve">Ley 1437 de 2011 "Por la cual se expide el Código de </w:t>
            </w:r>
            <w:r w:rsidR="00CC0328" w:rsidRPr="004E3681">
              <w:rPr>
                <w:rFonts w:eastAsia="Times New Roman" w:cs="Calibri"/>
                <w:color w:val="175DAA"/>
                <w:sz w:val="27"/>
                <w:szCs w:val="27"/>
                <w:lang w:val="es-CO" w:eastAsia="es-CO"/>
              </w:rPr>
              <w:t>Procedimiento</w:t>
            </w:r>
            <w:r w:rsidRPr="004E3681">
              <w:rPr>
                <w:rFonts w:eastAsia="Times New Roman" w:cs="Calibri"/>
                <w:color w:val="175DAA"/>
                <w:sz w:val="27"/>
                <w:szCs w:val="27"/>
                <w:lang w:val="es-CO" w:eastAsia="es-CO"/>
              </w:rPr>
              <w:t xml:space="preserve"> Administrativo y de lo Contencioso Administrativo".</w:t>
            </w:r>
          </w:p>
        </w:tc>
      </w:tr>
      <w:tr w:rsidR="00914645" w:rsidRPr="004E3681" w:rsidTr="004E3681">
        <w:trPr>
          <w:trHeight w:val="320"/>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Ley 1564 de 2012 "Por la cual se expide el Código General del Proceso y se dictan otras disposiciones".</w:t>
            </w:r>
          </w:p>
        </w:tc>
      </w:tr>
      <w:tr w:rsidR="00914645" w:rsidRPr="004E3681" w:rsidTr="004E3681">
        <w:trPr>
          <w:trHeight w:val="320"/>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lastRenderedPageBreak/>
              <w:t>Ley 1561 de 2012 "Por la cual se dictan disposiciones generales para la protección de datos personales"</w:t>
            </w:r>
          </w:p>
        </w:tc>
      </w:tr>
      <w:tr w:rsidR="00914645" w:rsidRPr="004E3681" w:rsidTr="004E3681">
        <w:trPr>
          <w:trHeight w:val="513"/>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Ley 1712 de 2014 "Por medio de la cual se crea la Ley de Transparencia y del Derecho de Acceso a la Información Pública Nacional y se dictan otras disposiciones".</w:t>
            </w:r>
          </w:p>
        </w:tc>
      </w:tr>
      <w:tr w:rsidR="00914645" w:rsidRPr="004E3681" w:rsidTr="004E3681">
        <w:trPr>
          <w:trHeight w:val="513"/>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 xml:space="preserve">Decreto 2527 de 1950 "Por medio del cual se autoriza el procedimiento de microfilm en los archivos y se conduce valor probatorio a las copias </w:t>
            </w:r>
            <w:r w:rsidR="00CC0328" w:rsidRPr="004E3681">
              <w:rPr>
                <w:rFonts w:eastAsia="Times New Roman" w:cs="Calibri"/>
                <w:color w:val="175DAA"/>
                <w:sz w:val="27"/>
                <w:szCs w:val="27"/>
                <w:lang w:val="es-CO" w:eastAsia="es-CO"/>
              </w:rPr>
              <w:t>fotostáticas</w:t>
            </w:r>
            <w:r w:rsidRPr="004E3681">
              <w:rPr>
                <w:rFonts w:eastAsia="Times New Roman" w:cs="Calibri"/>
                <w:color w:val="175DAA"/>
                <w:sz w:val="27"/>
                <w:szCs w:val="27"/>
                <w:lang w:val="es-CO" w:eastAsia="es-CO"/>
              </w:rPr>
              <w:t xml:space="preserve"> de los documentos microfilmados".</w:t>
            </w:r>
          </w:p>
        </w:tc>
      </w:tr>
      <w:tr w:rsidR="00914645" w:rsidRPr="004E3681" w:rsidTr="004E3681">
        <w:trPr>
          <w:trHeight w:val="513"/>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Decreto 2364 de 2012 "Por medio del cual se reglamenta el artículo 7 de la Ley 527 de 1999, sobre la firma electrónica y se dictan otras disposiciones".</w:t>
            </w:r>
          </w:p>
        </w:tc>
      </w:tr>
      <w:tr w:rsidR="00914645" w:rsidRPr="004E3681" w:rsidTr="004E3681">
        <w:trPr>
          <w:trHeight w:val="513"/>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 xml:space="preserve">Decreto 2573 de 2014 "Por medio del cual se establecen los lineamientos generales de la </w:t>
            </w:r>
            <w:r w:rsidR="00CC0328" w:rsidRPr="004E3681">
              <w:rPr>
                <w:rFonts w:eastAsia="Times New Roman" w:cs="Calibri"/>
                <w:color w:val="175DAA"/>
                <w:sz w:val="27"/>
                <w:szCs w:val="27"/>
                <w:lang w:val="es-CO" w:eastAsia="es-CO"/>
              </w:rPr>
              <w:t>estrategia</w:t>
            </w:r>
            <w:r w:rsidRPr="004E3681">
              <w:rPr>
                <w:rFonts w:eastAsia="Times New Roman" w:cs="Calibri"/>
                <w:color w:val="175DAA"/>
                <w:sz w:val="27"/>
                <w:szCs w:val="27"/>
                <w:lang w:val="es-CO" w:eastAsia="es-CO"/>
              </w:rPr>
              <w:t xml:space="preserve"> de Gobierno en Línea, se reglamentan parcialmente la Ley 1341 de 2009 y se dictan otras disposiciones".</w:t>
            </w:r>
          </w:p>
        </w:tc>
      </w:tr>
      <w:tr w:rsidR="00914645" w:rsidRPr="004E3681" w:rsidTr="004E3681">
        <w:trPr>
          <w:trHeight w:val="320"/>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Decreto 1080 de 2015 "Decreto Único Reglamentario del Sector Cultura".</w:t>
            </w:r>
          </w:p>
        </w:tc>
      </w:tr>
      <w:tr w:rsidR="00914645" w:rsidRPr="004E3681" w:rsidTr="004E3681">
        <w:trPr>
          <w:trHeight w:val="320"/>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Decreto 1499 de 2017, artículo 2.2.22.2.1. "Políticas de Gestión y Desempeño Institucional"</w:t>
            </w:r>
          </w:p>
        </w:tc>
      </w:tr>
      <w:tr w:rsidR="00914645" w:rsidRPr="004E3681" w:rsidTr="004E3681">
        <w:trPr>
          <w:trHeight w:val="513"/>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Directiva Presidencial 004 de 2012 "Eficiencia Administrativa y Lineamientos de la Política Cero Papel en la Administración Pública".</w:t>
            </w:r>
          </w:p>
        </w:tc>
      </w:tr>
      <w:tr w:rsidR="00914645" w:rsidRPr="004E3681" w:rsidTr="004E3681">
        <w:trPr>
          <w:trHeight w:val="513"/>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Acuerdo 049 de 2000 "Por el cual se desarrolla el artículo del Capítulo 7 “Conservación de Documentos” del</w:t>
            </w:r>
          </w:p>
        </w:tc>
      </w:tr>
      <w:tr w:rsidR="00914645" w:rsidRPr="004E3681" w:rsidTr="004E3681">
        <w:trPr>
          <w:trHeight w:val="320"/>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Reglamento General de Archivos sobre “condiciones de edificios y locales destinados a archivos”.</w:t>
            </w:r>
          </w:p>
        </w:tc>
      </w:tr>
      <w:tr w:rsidR="00914645" w:rsidRPr="004E3681" w:rsidTr="004E3681">
        <w:trPr>
          <w:trHeight w:val="513"/>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 xml:space="preserve">Acuerdo 060 de 2001 "Pautas para la administración de las comunicaciones oficiales en las entidades públicas y las privadas que cumplen </w:t>
            </w:r>
            <w:r w:rsidR="00CC0328" w:rsidRPr="004E3681">
              <w:rPr>
                <w:rFonts w:eastAsia="Times New Roman" w:cs="Calibri"/>
                <w:color w:val="175DAA"/>
                <w:sz w:val="27"/>
                <w:szCs w:val="27"/>
                <w:lang w:val="es-CO" w:eastAsia="es-CO"/>
              </w:rPr>
              <w:t>funciones</w:t>
            </w:r>
            <w:r w:rsidRPr="004E3681">
              <w:rPr>
                <w:rFonts w:eastAsia="Times New Roman" w:cs="Calibri"/>
                <w:color w:val="175DAA"/>
                <w:sz w:val="27"/>
                <w:szCs w:val="27"/>
                <w:lang w:val="es-CO" w:eastAsia="es-CO"/>
              </w:rPr>
              <w:t xml:space="preserve"> públicas".</w:t>
            </w:r>
          </w:p>
        </w:tc>
      </w:tr>
      <w:tr w:rsidR="00914645" w:rsidRPr="004E3681" w:rsidTr="004E3681">
        <w:trPr>
          <w:trHeight w:val="320"/>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Acuerdo 038 de 2002 "Por el cual se desarrolla el artículo 15 de la Ley General de Archivos 594 de 2000"</w:t>
            </w:r>
          </w:p>
        </w:tc>
      </w:tr>
      <w:tr w:rsidR="00914645" w:rsidRPr="004E3681" w:rsidTr="004E3681">
        <w:trPr>
          <w:trHeight w:val="1026"/>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Acuerdo 042 de 2002 "Por el cual se establecen los criterios para la organización de los archivos de gestión en las entidades públicas y las privadas que cumplen funciones públicas, se regula el Inventario Único Documental y se desarrollan los artículos 21, 22, 23 y 26 de la Ley General de Archivos 594 de 2000"</w:t>
            </w:r>
          </w:p>
        </w:tc>
      </w:tr>
      <w:tr w:rsidR="00914645" w:rsidRPr="004E3681" w:rsidTr="004E3681">
        <w:trPr>
          <w:trHeight w:val="513"/>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Acuerdo 002 de 2004 "Por el cual se establecen los lineamientos básicos para la organización de fondos acumulados”</w:t>
            </w:r>
          </w:p>
        </w:tc>
      </w:tr>
      <w:tr w:rsidR="00914645" w:rsidRPr="004E3681" w:rsidTr="004E3681">
        <w:trPr>
          <w:trHeight w:val="513"/>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Acuerdo 027 de 2006 “Por el cual se modifica el Acuerdo No. 07 del 29 de junio de 1994” El Consejo Directivo del</w:t>
            </w:r>
          </w:p>
        </w:tc>
      </w:tr>
      <w:tr w:rsidR="00914645" w:rsidRPr="004E3681" w:rsidTr="004E3681">
        <w:trPr>
          <w:trHeight w:val="320"/>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lastRenderedPageBreak/>
              <w:t>Archivo General de la Nación de Colombia</w:t>
            </w:r>
          </w:p>
        </w:tc>
      </w:tr>
      <w:tr w:rsidR="00914645" w:rsidRPr="004E3681" w:rsidTr="004E3681">
        <w:trPr>
          <w:trHeight w:val="769"/>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Acuerdo 04 de 2013 "Por el cual se reglamentan parcialmente los Decretos 2578 y 2609 de 2012 y se modifica el procedimiento para la elaboración, presentación, evaluación, aprobación e implementación de las Tablas de Retención Documental y Las Tablas de Valoración Documental".</w:t>
            </w:r>
          </w:p>
        </w:tc>
      </w:tr>
      <w:tr w:rsidR="00914645" w:rsidRPr="004E3681" w:rsidTr="004E3681">
        <w:trPr>
          <w:trHeight w:val="769"/>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Acuerdo 05 de 2013 "Por el cual se establecen los criterios básicos para la clasificación, ordenación y descripción de los archivos en las entidades públicas y privadas que cumplen funciones públicas y se dictan otras disposiciones".</w:t>
            </w:r>
          </w:p>
        </w:tc>
      </w:tr>
      <w:tr w:rsidR="00914645" w:rsidRPr="004E3681" w:rsidTr="004E3681">
        <w:trPr>
          <w:trHeight w:val="513"/>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Acuerdo 02 de 2014 "Por el cual se establecen los criterios básicos para la creación, conformación, organización, control y consulta de expedientes"</w:t>
            </w:r>
          </w:p>
        </w:tc>
      </w:tr>
      <w:tr w:rsidR="00914645" w:rsidRPr="004E3681" w:rsidTr="004E3681">
        <w:trPr>
          <w:trHeight w:val="513"/>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Acuerdo 06 de 2014 "Por medio del cual se desarrollan los artículos 46, 47 y 48 del Título XI "Conservación de Documentos".</w:t>
            </w:r>
          </w:p>
        </w:tc>
      </w:tr>
      <w:tr w:rsidR="00914645" w:rsidRPr="004E3681" w:rsidTr="004E3681">
        <w:trPr>
          <w:trHeight w:val="513"/>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 xml:space="preserve">Acuerdo 007 de 2014 "Por medio del cual se establecen los lineamientos para la </w:t>
            </w:r>
            <w:r w:rsidR="00CC0328" w:rsidRPr="004E3681">
              <w:rPr>
                <w:rFonts w:eastAsia="Times New Roman" w:cs="Calibri"/>
                <w:color w:val="175DAA"/>
                <w:sz w:val="27"/>
                <w:szCs w:val="27"/>
                <w:lang w:val="es-CO" w:eastAsia="es-CO"/>
              </w:rPr>
              <w:t>reconstrucción</w:t>
            </w:r>
            <w:r w:rsidRPr="004E3681">
              <w:rPr>
                <w:rFonts w:eastAsia="Times New Roman" w:cs="Calibri"/>
                <w:color w:val="175DAA"/>
                <w:sz w:val="27"/>
                <w:szCs w:val="27"/>
                <w:lang w:val="es-CO" w:eastAsia="es-CO"/>
              </w:rPr>
              <w:t xml:space="preserve"> de expedientes y se dictan otras disposiciones".</w:t>
            </w:r>
          </w:p>
        </w:tc>
      </w:tr>
      <w:tr w:rsidR="00914645" w:rsidRPr="004E3681" w:rsidTr="004E3681">
        <w:trPr>
          <w:trHeight w:val="1026"/>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 xml:space="preserve">Acuerdo 008 de 2014 "Por el cual se establecen las especificaciones técnicas y los requisitos para la </w:t>
            </w:r>
            <w:r w:rsidR="00CC0328" w:rsidRPr="004E3681">
              <w:rPr>
                <w:rFonts w:eastAsia="Times New Roman" w:cs="Calibri"/>
                <w:color w:val="175DAA"/>
                <w:sz w:val="27"/>
                <w:szCs w:val="27"/>
                <w:lang w:val="es-CO" w:eastAsia="es-CO"/>
              </w:rPr>
              <w:t>prestación</w:t>
            </w:r>
            <w:r w:rsidRPr="004E3681">
              <w:rPr>
                <w:rFonts w:eastAsia="Times New Roman" w:cs="Calibri"/>
                <w:color w:val="175DAA"/>
                <w:sz w:val="27"/>
                <w:szCs w:val="27"/>
                <w:lang w:val="es-CO" w:eastAsia="es-CO"/>
              </w:rPr>
              <w:t xml:space="preserve"> de los servicios de depósito, custodia, organización, reprografía y conservación de documentos de archivo y demás procesos de la función archivística en desarrollo de los artículos 13° y 14° y sus parágrafos 1° y 3° de la Ley 594 de 2000”</w:t>
            </w:r>
          </w:p>
        </w:tc>
      </w:tr>
      <w:tr w:rsidR="00914645" w:rsidRPr="004E3681" w:rsidTr="004E3681">
        <w:trPr>
          <w:trHeight w:val="1026"/>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 xml:space="preserve">Acuerdo 003 de 2015 "Por el cual se establecen lineamientos generales para las entidades del Estado en </w:t>
            </w:r>
            <w:r w:rsidR="00CC0328" w:rsidRPr="004E3681">
              <w:rPr>
                <w:rFonts w:eastAsia="Times New Roman" w:cs="Calibri"/>
                <w:color w:val="175DAA"/>
                <w:sz w:val="27"/>
                <w:szCs w:val="27"/>
                <w:lang w:val="es-CO" w:eastAsia="es-CO"/>
              </w:rPr>
              <w:t>cuanto</w:t>
            </w:r>
            <w:r w:rsidRPr="004E3681">
              <w:rPr>
                <w:rFonts w:eastAsia="Times New Roman" w:cs="Calibri"/>
                <w:color w:val="175DAA"/>
                <w:sz w:val="27"/>
                <w:szCs w:val="27"/>
                <w:lang w:val="es-CO" w:eastAsia="es-CO"/>
              </w:rPr>
              <w:t xml:space="preserve"> a la gestión de documentos electrónicos generados como resultado del uso de medios electrónicos de conformidad con lo establecido en el capítulo IV de la Ley 1437 de 2011, se reglamenta el artículo 21 de la Ley 594 de 2000 y el capítulo IV del Decreto 2609 de 2012”</w:t>
            </w:r>
          </w:p>
        </w:tc>
      </w:tr>
      <w:tr w:rsidR="00914645" w:rsidRPr="004E3681" w:rsidTr="004E3681">
        <w:trPr>
          <w:trHeight w:val="513"/>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Circular 04 de 2003 "Por la cual se establecen los lineamientos básicos para la organización de las Historias Laborales"</w:t>
            </w:r>
          </w:p>
        </w:tc>
      </w:tr>
      <w:tr w:rsidR="00914645" w:rsidRPr="004E3681" w:rsidTr="004E3681">
        <w:trPr>
          <w:trHeight w:val="513"/>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 xml:space="preserve">Circular 012 de 2004 "Orientaciones para el cumplimiento de la Circular </w:t>
            </w:r>
            <w:r w:rsidR="00281266" w:rsidRPr="004E3681">
              <w:rPr>
                <w:rFonts w:eastAsia="Times New Roman" w:cs="Calibri"/>
                <w:color w:val="175DAA"/>
                <w:sz w:val="27"/>
                <w:szCs w:val="27"/>
                <w:lang w:val="es-CO" w:eastAsia="es-CO"/>
              </w:rPr>
              <w:t>N.º</w:t>
            </w:r>
            <w:r w:rsidRPr="004E3681">
              <w:rPr>
                <w:rFonts w:eastAsia="Times New Roman" w:cs="Calibri"/>
                <w:color w:val="175DAA"/>
                <w:sz w:val="27"/>
                <w:szCs w:val="27"/>
                <w:lang w:val="es-CO" w:eastAsia="es-CO"/>
              </w:rPr>
              <w:t xml:space="preserve"> 004 de 2003 (Organización de las Historias Laborales) "</w:t>
            </w:r>
          </w:p>
        </w:tc>
      </w:tr>
      <w:tr w:rsidR="00914645" w:rsidRPr="004E3681" w:rsidTr="004E3681">
        <w:trPr>
          <w:trHeight w:val="513"/>
          <w:jc w:val="center"/>
        </w:trPr>
        <w:tc>
          <w:tcPr>
            <w:tcW w:w="10728" w:type="dxa"/>
            <w:shd w:val="clear" w:color="000000" w:fill="FFFFFF"/>
            <w:vAlign w:val="center"/>
            <w:hideMark/>
          </w:tcPr>
          <w:p w:rsidR="00914645" w:rsidRPr="004E3681" w:rsidRDefault="00914645" w:rsidP="004E3681">
            <w:pPr>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 xml:space="preserve">Circular Externa AGN No 002 de 2012 "Recomendaciones para llevar a cabo proceso de digitalización y comunicaciones oficiales electrónicas en el marco de la iniciativa </w:t>
            </w:r>
            <w:proofErr w:type="gramStart"/>
            <w:r w:rsidRPr="004E3681">
              <w:rPr>
                <w:rFonts w:eastAsia="Times New Roman" w:cs="Calibri"/>
                <w:color w:val="175DAA"/>
                <w:sz w:val="27"/>
                <w:szCs w:val="27"/>
                <w:lang w:val="es-CO" w:eastAsia="es-CO"/>
              </w:rPr>
              <w:t>cero papel</w:t>
            </w:r>
            <w:proofErr w:type="gramEnd"/>
            <w:r w:rsidRPr="004E3681">
              <w:rPr>
                <w:rFonts w:eastAsia="Times New Roman" w:cs="Calibri"/>
                <w:color w:val="175DAA"/>
                <w:sz w:val="27"/>
                <w:szCs w:val="27"/>
                <w:lang w:val="es-CO" w:eastAsia="es-CO"/>
              </w:rPr>
              <w:t>".</w:t>
            </w:r>
          </w:p>
        </w:tc>
      </w:tr>
      <w:tr w:rsidR="00914645" w:rsidRPr="004E3681" w:rsidTr="004E3681">
        <w:trPr>
          <w:trHeight w:val="513"/>
          <w:jc w:val="center"/>
        </w:trPr>
        <w:tc>
          <w:tcPr>
            <w:tcW w:w="10728" w:type="dxa"/>
            <w:shd w:val="clear" w:color="000000" w:fill="FFFFFF"/>
            <w:vAlign w:val="center"/>
            <w:hideMark/>
          </w:tcPr>
          <w:p w:rsidR="00914645" w:rsidRPr="004E3681" w:rsidRDefault="00914645" w:rsidP="004E3681">
            <w:pPr>
              <w:ind w:left="708" w:hanging="708"/>
              <w:jc w:val="both"/>
              <w:rPr>
                <w:rFonts w:eastAsia="Times New Roman" w:cs="Calibri"/>
                <w:color w:val="175DAA"/>
                <w:sz w:val="27"/>
                <w:szCs w:val="27"/>
                <w:lang w:val="es-CO" w:eastAsia="es-CO"/>
              </w:rPr>
            </w:pPr>
            <w:r w:rsidRPr="004E3681">
              <w:rPr>
                <w:rFonts w:eastAsia="Times New Roman" w:cs="Calibri"/>
                <w:color w:val="175DAA"/>
                <w:sz w:val="27"/>
                <w:szCs w:val="27"/>
                <w:lang w:val="es-CO" w:eastAsia="es-CO"/>
              </w:rPr>
              <w:t xml:space="preserve">Todas aquellas normas que en el </w:t>
            </w:r>
            <w:r w:rsidR="00CC0328" w:rsidRPr="004E3681">
              <w:rPr>
                <w:rFonts w:eastAsia="Times New Roman" w:cs="Calibri"/>
                <w:color w:val="175DAA"/>
                <w:sz w:val="27"/>
                <w:szCs w:val="27"/>
                <w:lang w:val="es-CO" w:eastAsia="es-CO"/>
              </w:rPr>
              <w:t>ámbito</w:t>
            </w:r>
            <w:r w:rsidRPr="004E3681">
              <w:rPr>
                <w:rFonts w:eastAsia="Times New Roman" w:cs="Calibri"/>
                <w:color w:val="175DAA"/>
                <w:sz w:val="27"/>
                <w:szCs w:val="27"/>
                <w:lang w:val="es-CO" w:eastAsia="es-CO"/>
              </w:rPr>
              <w:t xml:space="preserve"> de la archivística y de las buenas prácticas deban complementar el marco</w:t>
            </w:r>
            <w:r w:rsidR="00281266" w:rsidRPr="004E3681">
              <w:rPr>
                <w:rFonts w:eastAsia="Times New Roman" w:cs="Calibri"/>
                <w:color w:val="175DAA"/>
                <w:sz w:val="27"/>
                <w:szCs w:val="27"/>
                <w:lang w:val="es-CO" w:eastAsia="es-CO"/>
              </w:rPr>
              <w:t xml:space="preserve"> </w:t>
            </w:r>
            <w:r w:rsidRPr="004E3681">
              <w:rPr>
                <w:rFonts w:eastAsia="Times New Roman" w:cs="Calibri"/>
                <w:color w:val="175DAA"/>
                <w:sz w:val="27"/>
                <w:szCs w:val="27"/>
                <w:lang w:val="es-CO" w:eastAsia="es-CO"/>
              </w:rPr>
              <w:t>normativo antes descrito.</w:t>
            </w:r>
          </w:p>
        </w:tc>
      </w:tr>
    </w:tbl>
    <w:p w:rsidR="00914645" w:rsidRPr="00914645" w:rsidRDefault="00914645" w:rsidP="00914645">
      <w:pPr>
        <w:ind w:firstLine="708"/>
        <w:rPr>
          <w:rFonts w:ascii="Times New Roman" w:eastAsia="Times New Roman" w:hAnsi="Times New Roman" w:cs="Times New Roman"/>
          <w:lang w:eastAsia="es-ES_tradnl"/>
        </w:rPr>
      </w:pPr>
    </w:p>
    <w:sectPr w:rsidR="00914645" w:rsidRPr="00914645" w:rsidSect="00AF2B4B">
      <w:headerReference w:type="default" r:id="rId13"/>
      <w:footerReference w:type="even" r:id="rId14"/>
      <w:footerReference w:type="default" r:id="rId15"/>
      <w:pgSz w:w="12240" w:h="15840"/>
      <w:pgMar w:top="1440" w:right="1077" w:bottom="1440" w:left="107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7F47" w:rsidRDefault="00B97F47" w:rsidP="0002688C">
      <w:r>
        <w:separator/>
      </w:r>
    </w:p>
  </w:endnote>
  <w:endnote w:type="continuationSeparator" w:id="0">
    <w:p w:rsidR="00B97F47" w:rsidRDefault="00B97F47" w:rsidP="0002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at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560091696"/>
      <w:docPartObj>
        <w:docPartGallery w:val="Page Numbers (Bottom of Page)"/>
        <w:docPartUnique/>
      </w:docPartObj>
    </w:sdtPr>
    <w:sdtEndPr>
      <w:rPr>
        <w:rStyle w:val="Nmerodepgina"/>
      </w:rPr>
    </w:sdtEndPr>
    <w:sdtContent>
      <w:p w:rsidR="0077541D" w:rsidRDefault="0077541D" w:rsidP="000549A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28114089"/>
      <w:docPartObj>
        <w:docPartGallery w:val="Page Numbers (Bottom of Page)"/>
        <w:docPartUnique/>
      </w:docPartObj>
    </w:sdtPr>
    <w:sdtEndPr>
      <w:rPr>
        <w:rStyle w:val="Nmerodepgina"/>
      </w:rPr>
    </w:sdtEndPr>
    <w:sdtContent>
      <w:p w:rsidR="0009770D" w:rsidRDefault="0009770D" w:rsidP="0077541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2047102338"/>
      <w:docPartObj>
        <w:docPartGallery w:val="Page Numbers (Bottom of Page)"/>
        <w:docPartUnique/>
      </w:docPartObj>
    </w:sdtPr>
    <w:sdtEndPr>
      <w:rPr>
        <w:rStyle w:val="Nmerodepgina"/>
      </w:rPr>
    </w:sdtEndPr>
    <w:sdtContent>
      <w:p w:rsidR="0009770D" w:rsidRDefault="0009770D"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055974111"/>
      <w:docPartObj>
        <w:docPartGallery w:val="Page Numbers (Bottom of Page)"/>
        <w:docPartUnique/>
      </w:docPartObj>
    </w:sdtPr>
    <w:sdtEndPr>
      <w:rPr>
        <w:rStyle w:val="Nmerodepgina"/>
      </w:rPr>
    </w:sdtEndPr>
    <w:sdtContent>
      <w:p w:rsidR="0009770D" w:rsidRDefault="0009770D"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09770D" w:rsidRDefault="0009770D" w:rsidP="0009770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b/>
        <w:bCs/>
        <w:color w:val="125B93"/>
        <w:sz w:val="48"/>
        <w:szCs w:val="48"/>
      </w:rPr>
      <w:id w:val="-343854526"/>
      <w:docPartObj>
        <w:docPartGallery w:val="Page Numbers (Bottom of Page)"/>
        <w:docPartUnique/>
      </w:docPartObj>
    </w:sdtPr>
    <w:sdtEndPr>
      <w:rPr>
        <w:rStyle w:val="Nmerodepgina"/>
      </w:rPr>
    </w:sdtEndPr>
    <w:sdtContent>
      <w:p w:rsidR="0077541D" w:rsidRPr="0077541D" w:rsidRDefault="0077541D" w:rsidP="0077541D">
        <w:pPr>
          <w:pStyle w:val="Piedepgina"/>
          <w:framePr w:w="699" w:wrap="none" w:vAnchor="text" w:hAnchor="page" w:x="11443" w:y="-50"/>
          <w:jc w:val="center"/>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sidR="003B61BC">
          <w:rPr>
            <w:rStyle w:val="Nmerodepgina"/>
            <w:b/>
            <w:bCs/>
            <w:noProof/>
            <w:color w:val="125B93"/>
            <w:sz w:val="48"/>
            <w:szCs w:val="48"/>
          </w:rPr>
          <w:t>14</w:t>
        </w:r>
        <w:r w:rsidRPr="0077541D">
          <w:rPr>
            <w:rStyle w:val="Nmerodepgina"/>
            <w:b/>
            <w:bCs/>
            <w:color w:val="125B93"/>
            <w:sz w:val="48"/>
            <w:szCs w:val="48"/>
          </w:rPr>
          <w:fldChar w:fldCharType="end"/>
        </w:r>
      </w:p>
    </w:sdtContent>
  </w:sdt>
  <w:p w:rsidR="0009770D" w:rsidRDefault="005B60BD" w:rsidP="0009770D">
    <w:pPr>
      <w:pStyle w:val="Piedepgina"/>
      <w:ind w:right="360"/>
    </w:pPr>
    <w:r>
      <w:rPr>
        <w:noProof/>
        <w:lang w:val="en-US"/>
      </w:rPr>
      <mc:AlternateContent>
        <mc:Choice Requires="wps">
          <w:drawing>
            <wp:anchor distT="0" distB="0" distL="114300" distR="114300" simplePos="0" relativeHeight="251659264" behindDoc="1" locked="0" layoutInCell="1" allowOverlap="1">
              <wp:simplePos x="0" y="0"/>
              <wp:positionH relativeFrom="column">
                <wp:posOffset>6407785</wp:posOffset>
              </wp:positionH>
              <wp:positionV relativeFrom="paragraph">
                <wp:posOffset>-88265</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5E88B8"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504.55pt;margin-top:-6.95pt;width:71pt;height: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" fillcolor="#d8d8d8 [2732]" stroked="f" strokeweight="1pt"/>
          </w:pict>
        </mc:Fallback>
      </mc:AlternateContent>
    </w:r>
    <w:r w:rsidR="0077541D">
      <w:rPr>
        <w:noProof/>
        <w:lang w:val="en-US"/>
      </w:rPr>
      <w:drawing>
        <wp:anchor distT="0" distB="0" distL="114300" distR="114300" simplePos="0" relativeHeight="251660288" behindDoc="0" locked="0" layoutInCell="1" allowOverlap="1">
          <wp:simplePos x="0" y="0"/>
          <wp:positionH relativeFrom="margin">
            <wp:posOffset>-688340</wp:posOffset>
          </wp:positionH>
          <wp:positionV relativeFrom="margin">
            <wp:posOffset>8496300</wp:posOffset>
          </wp:positionV>
          <wp:extent cx="1659890" cy="613410"/>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7F47" w:rsidRDefault="00B97F47" w:rsidP="0002688C">
      <w:r>
        <w:separator/>
      </w:r>
    </w:p>
  </w:footnote>
  <w:footnote w:type="continuationSeparator" w:id="0">
    <w:p w:rsidR="00B97F47" w:rsidRDefault="00B97F47" w:rsidP="00026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B09" w:rsidRDefault="00DD1B09">
    <w:pPr>
      <w:pStyle w:val="Encabezado"/>
    </w:pPr>
    <w:r>
      <w:rPr>
        <w:noProof/>
        <w:lang w:val="en-US"/>
      </w:rPr>
      <w:drawing>
        <wp:anchor distT="0" distB="0" distL="114300" distR="114300" simplePos="0" relativeHeight="251661312" behindDoc="0" locked="0" layoutInCell="1" allowOverlap="1">
          <wp:simplePos x="0" y="0"/>
          <wp:positionH relativeFrom="margin">
            <wp:posOffset>4650105</wp:posOffset>
          </wp:positionH>
          <wp:positionV relativeFrom="margin">
            <wp:posOffset>-754380</wp:posOffset>
          </wp:positionV>
          <wp:extent cx="2440940" cy="560705"/>
          <wp:effectExtent l="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9710D"/>
    <w:multiLevelType w:val="hybridMultilevel"/>
    <w:tmpl w:val="D310CB58"/>
    <w:lvl w:ilvl="0" w:tplc="B97EB770">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6A75607"/>
    <w:multiLevelType w:val="hybridMultilevel"/>
    <w:tmpl w:val="E7FEB95A"/>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8E749A0"/>
    <w:multiLevelType w:val="hybridMultilevel"/>
    <w:tmpl w:val="7DFCBC90"/>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9A77561"/>
    <w:multiLevelType w:val="hybridMultilevel"/>
    <w:tmpl w:val="AC72443C"/>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56C1107"/>
    <w:multiLevelType w:val="hybridMultilevel"/>
    <w:tmpl w:val="BE8455DA"/>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82C0DD3"/>
    <w:multiLevelType w:val="hybridMultilevel"/>
    <w:tmpl w:val="8CC86416"/>
    <w:lvl w:ilvl="0" w:tplc="4480781C">
      <w:start w:val="1"/>
      <w:numFmt w:val="decimalZero"/>
      <w:lvlText w:val="%1."/>
      <w:lvlJc w:val="left"/>
      <w:pPr>
        <w:ind w:left="360" w:hanging="360"/>
      </w:pPr>
      <w:rPr>
        <w:rFonts w:asciiTheme="minorHAnsi" w:hAnsiTheme="minorHAnsi" w:hint="default"/>
        <w:b/>
        <w:i w:val="0"/>
        <w:color w:val="90B745"/>
        <w:sz w:val="36"/>
      </w:rPr>
    </w:lvl>
    <w:lvl w:ilvl="1" w:tplc="697632E8">
      <w:start w:val="1"/>
      <w:numFmt w:val="upperRoman"/>
      <w:lvlText w:val="%2."/>
      <w:lvlJc w:val="left"/>
      <w:pPr>
        <w:ind w:left="1080" w:hanging="360"/>
      </w:pPr>
      <w:rPr>
        <w:rFonts w:asciiTheme="minorHAnsi" w:hAnsiTheme="minorHAnsi" w:hint="default"/>
        <w:b/>
        <w:i w:val="0"/>
        <w:color w:val="115995"/>
        <w:sz w:val="32"/>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1B025D59"/>
    <w:multiLevelType w:val="hybridMultilevel"/>
    <w:tmpl w:val="F7A64C0E"/>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CA50D5E"/>
    <w:multiLevelType w:val="hybridMultilevel"/>
    <w:tmpl w:val="206891D6"/>
    <w:lvl w:ilvl="0" w:tplc="697632E8">
      <w:start w:val="1"/>
      <w:numFmt w:val="upperRoman"/>
      <w:lvlText w:val="%1."/>
      <w:lvlJc w:val="left"/>
      <w:pPr>
        <w:ind w:left="1068" w:hanging="360"/>
      </w:pPr>
      <w:rPr>
        <w:rFonts w:asciiTheme="minorHAnsi" w:hAnsiTheme="minorHAnsi" w:hint="default"/>
        <w:b/>
        <w:i w:val="0"/>
        <w:color w:val="115995"/>
        <w:sz w:val="32"/>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8" w15:restartNumberingAfterBreak="0">
    <w:nsid w:val="203C611E"/>
    <w:multiLevelType w:val="hybridMultilevel"/>
    <w:tmpl w:val="57165FC2"/>
    <w:lvl w:ilvl="0" w:tplc="A1BACDEC">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B3E2B59"/>
    <w:multiLevelType w:val="hybridMultilevel"/>
    <w:tmpl w:val="90D22BE4"/>
    <w:lvl w:ilvl="0" w:tplc="377AA1CC">
      <w:start w:val="2"/>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DAB3898"/>
    <w:multiLevelType w:val="hybridMultilevel"/>
    <w:tmpl w:val="061CCF8E"/>
    <w:lvl w:ilvl="0" w:tplc="A2E0DFDE">
      <w:start w:val="3"/>
      <w:numFmt w:val="decimal"/>
      <w:lvlText w:val="%1."/>
      <w:lvlJc w:val="left"/>
      <w:pPr>
        <w:ind w:left="1440" w:hanging="108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31C63FF3"/>
    <w:multiLevelType w:val="hybridMultilevel"/>
    <w:tmpl w:val="318E8E2C"/>
    <w:lvl w:ilvl="0" w:tplc="0562BB6A">
      <w:start w:val="1"/>
      <w:numFmt w:val="decimalZero"/>
      <w:lvlText w:val="%1."/>
      <w:lvlJc w:val="left"/>
      <w:pPr>
        <w:ind w:left="1440" w:hanging="360"/>
      </w:pPr>
      <w:rPr>
        <w:rFonts w:asciiTheme="minorHAnsi" w:hAnsiTheme="minorHAnsi" w:hint="default"/>
        <w:b/>
        <w:i w:val="0"/>
        <w:color w:val="90B745"/>
        <w:sz w:val="36"/>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2" w15:restartNumberingAfterBreak="0">
    <w:nsid w:val="336562A6"/>
    <w:multiLevelType w:val="hybridMultilevel"/>
    <w:tmpl w:val="B1242AD0"/>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33B84DCF"/>
    <w:multiLevelType w:val="multilevel"/>
    <w:tmpl w:val="07D0FD8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color w:val="92D050"/>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347A7579"/>
    <w:multiLevelType w:val="hybridMultilevel"/>
    <w:tmpl w:val="F3FA6E16"/>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9D25F91"/>
    <w:multiLevelType w:val="multilevel"/>
    <w:tmpl w:val="FACE7C1C"/>
    <w:lvl w:ilvl="0">
      <w:start w:val="1"/>
      <w:numFmt w:val="decimal"/>
      <w:lvlText w:val="%1."/>
      <w:lvlJc w:val="left"/>
      <w:pPr>
        <w:ind w:left="1110" w:hanging="1110"/>
      </w:pPr>
      <w:rPr>
        <w:rFonts w:hint="default"/>
      </w:rPr>
    </w:lvl>
    <w:lvl w:ilvl="1">
      <w:start w:val="2"/>
      <w:numFmt w:val="decimal"/>
      <w:lvlText w:val="%1.%2."/>
      <w:lvlJc w:val="left"/>
      <w:pPr>
        <w:ind w:left="1440" w:hanging="144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600" w:hanging="3600"/>
      </w:pPr>
      <w:rPr>
        <w:rFonts w:hint="default"/>
      </w:rPr>
    </w:lvl>
    <w:lvl w:ilvl="6">
      <w:start w:val="1"/>
      <w:numFmt w:val="decimal"/>
      <w:lvlText w:val="%1.%2.%3.%4.%5.%6.%7."/>
      <w:lvlJc w:val="left"/>
      <w:pPr>
        <w:ind w:left="3960" w:hanging="3960"/>
      </w:pPr>
      <w:rPr>
        <w:rFonts w:hint="default"/>
      </w:rPr>
    </w:lvl>
    <w:lvl w:ilvl="7">
      <w:start w:val="1"/>
      <w:numFmt w:val="decimal"/>
      <w:lvlText w:val="%1.%2.%3.%4.%5.%6.%7.%8."/>
      <w:lvlJc w:val="left"/>
      <w:pPr>
        <w:ind w:left="4680" w:hanging="4680"/>
      </w:pPr>
      <w:rPr>
        <w:rFonts w:hint="default"/>
      </w:rPr>
    </w:lvl>
    <w:lvl w:ilvl="8">
      <w:start w:val="1"/>
      <w:numFmt w:val="decimal"/>
      <w:lvlText w:val="%1.%2.%3.%4.%5.%6.%7.%8.%9."/>
      <w:lvlJc w:val="left"/>
      <w:pPr>
        <w:ind w:left="5040" w:hanging="5040"/>
      </w:pPr>
      <w:rPr>
        <w:rFonts w:hint="default"/>
      </w:rPr>
    </w:lvl>
  </w:abstractNum>
  <w:abstractNum w:abstractNumId="16" w15:restartNumberingAfterBreak="0">
    <w:nsid w:val="3C0838CA"/>
    <w:multiLevelType w:val="multilevel"/>
    <w:tmpl w:val="A952232C"/>
    <w:lvl w:ilvl="0">
      <w:start w:val="1"/>
      <w:numFmt w:val="decimal"/>
      <w:lvlText w:val="%1."/>
      <w:lvlJc w:val="left"/>
      <w:pPr>
        <w:ind w:left="810" w:hanging="810"/>
      </w:pPr>
      <w:rPr>
        <w:rFonts w:hint="default"/>
      </w:rPr>
    </w:lvl>
    <w:lvl w:ilvl="1">
      <w:start w:val="4"/>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26F5712"/>
    <w:multiLevelType w:val="hybridMultilevel"/>
    <w:tmpl w:val="64569D1A"/>
    <w:lvl w:ilvl="0" w:tplc="FE1884DC">
      <w:start w:val="1"/>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4428651C"/>
    <w:multiLevelType w:val="hybridMultilevel"/>
    <w:tmpl w:val="74F66F9E"/>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4C005B26"/>
    <w:multiLevelType w:val="hybridMultilevel"/>
    <w:tmpl w:val="ABF2DAF4"/>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527A4F33"/>
    <w:multiLevelType w:val="multilevel"/>
    <w:tmpl w:val="40D6B27E"/>
    <w:lvl w:ilvl="0">
      <w:start w:val="1"/>
      <w:numFmt w:val="decimal"/>
      <w:lvlText w:val="%1."/>
      <w:lvlJc w:val="left"/>
      <w:pPr>
        <w:ind w:left="1110" w:hanging="1110"/>
      </w:pPr>
      <w:rPr>
        <w:rFonts w:hint="default"/>
      </w:rPr>
    </w:lvl>
    <w:lvl w:ilvl="1">
      <w:start w:val="4"/>
      <w:numFmt w:val="decimal"/>
      <w:lvlText w:val="%1.%2."/>
      <w:lvlJc w:val="left"/>
      <w:pPr>
        <w:ind w:left="1440" w:hanging="144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600" w:hanging="3600"/>
      </w:pPr>
      <w:rPr>
        <w:rFonts w:hint="default"/>
      </w:rPr>
    </w:lvl>
    <w:lvl w:ilvl="6">
      <w:start w:val="1"/>
      <w:numFmt w:val="decimal"/>
      <w:lvlText w:val="%1.%2.%3.%4.%5.%6.%7."/>
      <w:lvlJc w:val="left"/>
      <w:pPr>
        <w:ind w:left="3960" w:hanging="3960"/>
      </w:pPr>
      <w:rPr>
        <w:rFonts w:hint="default"/>
      </w:rPr>
    </w:lvl>
    <w:lvl w:ilvl="7">
      <w:start w:val="1"/>
      <w:numFmt w:val="decimal"/>
      <w:lvlText w:val="%1.%2.%3.%4.%5.%6.%7.%8."/>
      <w:lvlJc w:val="left"/>
      <w:pPr>
        <w:ind w:left="4680" w:hanging="4680"/>
      </w:pPr>
      <w:rPr>
        <w:rFonts w:hint="default"/>
      </w:rPr>
    </w:lvl>
    <w:lvl w:ilvl="8">
      <w:start w:val="1"/>
      <w:numFmt w:val="decimal"/>
      <w:lvlText w:val="%1.%2.%3.%4.%5.%6.%7.%8.%9."/>
      <w:lvlJc w:val="left"/>
      <w:pPr>
        <w:ind w:left="5040" w:hanging="5040"/>
      </w:pPr>
      <w:rPr>
        <w:rFonts w:hint="default"/>
      </w:rPr>
    </w:lvl>
  </w:abstractNum>
  <w:abstractNum w:abstractNumId="21" w15:restartNumberingAfterBreak="0">
    <w:nsid w:val="5D1658B6"/>
    <w:multiLevelType w:val="hybridMultilevel"/>
    <w:tmpl w:val="16922052"/>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65C87125"/>
    <w:multiLevelType w:val="multilevel"/>
    <w:tmpl w:val="048841F6"/>
    <w:lvl w:ilvl="0">
      <w:start w:val="1"/>
      <w:numFmt w:val="decimal"/>
      <w:lvlText w:val="%1."/>
      <w:lvlJc w:val="left"/>
      <w:pPr>
        <w:ind w:left="1110" w:hanging="1110"/>
      </w:pPr>
      <w:rPr>
        <w:rFonts w:hint="default"/>
      </w:rPr>
    </w:lvl>
    <w:lvl w:ilvl="1">
      <w:start w:val="1"/>
      <w:numFmt w:val="decimal"/>
      <w:lvlText w:val="%1.%2."/>
      <w:lvlJc w:val="left"/>
      <w:pPr>
        <w:ind w:left="1440" w:hanging="1440"/>
      </w:pPr>
      <w:rPr>
        <w:rFonts w:hint="default"/>
        <w:sz w:val="72"/>
        <w:szCs w:val="72"/>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600" w:hanging="3600"/>
      </w:pPr>
      <w:rPr>
        <w:rFonts w:hint="default"/>
      </w:rPr>
    </w:lvl>
    <w:lvl w:ilvl="6">
      <w:start w:val="1"/>
      <w:numFmt w:val="decimal"/>
      <w:lvlText w:val="%1.%2.%3.%4.%5.%6.%7."/>
      <w:lvlJc w:val="left"/>
      <w:pPr>
        <w:ind w:left="3960" w:hanging="3960"/>
      </w:pPr>
      <w:rPr>
        <w:rFonts w:hint="default"/>
      </w:rPr>
    </w:lvl>
    <w:lvl w:ilvl="7">
      <w:start w:val="1"/>
      <w:numFmt w:val="decimal"/>
      <w:lvlText w:val="%1.%2.%3.%4.%5.%6.%7.%8."/>
      <w:lvlJc w:val="left"/>
      <w:pPr>
        <w:ind w:left="4680" w:hanging="4680"/>
      </w:pPr>
      <w:rPr>
        <w:rFonts w:hint="default"/>
      </w:rPr>
    </w:lvl>
    <w:lvl w:ilvl="8">
      <w:start w:val="1"/>
      <w:numFmt w:val="decimal"/>
      <w:lvlText w:val="%1.%2.%3.%4.%5.%6.%7.%8.%9."/>
      <w:lvlJc w:val="left"/>
      <w:pPr>
        <w:ind w:left="5040" w:hanging="5040"/>
      </w:pPr>
      <w:rPr>
        <w:rFonts w:hint="default"/>
      </w:rPr>
    </w:lvl>
  </w:abstractNum>
  <w:abstractNum w:abstractNumId="23" w15:restartNumberingAfterBreak="0">
    <w:nsid w:val="689019D1"/>
    <w:multiLevelType w:val="hybridMultilevel"/>
    <w:tmpl w:val="5072BA84"/>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697E5727"/>
    <w:multiLevelType w:val="multilevel"/>
    <w:tmpl w:val="5F804C92"/>
    <w:lvl w:ilvl="0">
      <w:start w:val="1"/>
      <w:numFmt w:val="decimal"/>
      <w:lvlText w:val="%1."/>
      <w:lvlJc w:val="left"/>
      <w:pPr>
        <w:ind w:left="810" w:hanging="810"/>
      </w:pPr>
      <w:rPr>
        <w:rFonts w:hint="default"/>
      </w:rPr>
    </w:lvl>
    <w:lvl w:ilvl="1">
      <w:start w:val="4"/>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69C506CF"/>
    <w:multiLevelType w:val="hybridMultilevel"/>
    <w:tmpl w:val="1B3042F0"/>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6" w15:restartNumberingAfterBreak="0">
    <w:nsid w:val="6B9F00E7"/>
    <w:multiLevelType w:val="hybridMultilevel"/>
    <w:tmpl w:val="B400E7C8"/>
    <w:lvl w:ilvl="0" w:tplc="240A001B">
      <w:start w:val="1"/>
      <w:numFmt w:val="lowerRoman"/>
      <w:lvlText w:val="%1."/>
      <w:lvlJc w:val="right"/>
      <w:pPr>
        <w:ind w:left="720" w:hanging="720"/>
      </w:pPr>
      <w:rPr>
        <w:rFonts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6F8D37A6"/>
    <w:multiLevelType w:val="hybridMultilevel"/>
    <w:tmpl w:val="EBAE2674"/>
    <w:lvl w:ilvl="0" w:tplc="BBD68DCA">
      <w:start w:val="3"/>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79A032C6"/>
    <w:multiLevelType w:val="hybridMultilevel"/>
    <w:tmpl w:val="28DE396C"/>
    <w:lvl w:ilvl="0" w:tplc="0562BB6A">
      <w:start w:val="1"/>
      <w:numFmt w:val="decimalZero"/>
      <w:lvlText w:val="%1."/>
      <w:lvlJc w:val="left"/>
      <w:pPr>
        <w:ind w:left="360" w:hanging="360"/>
      </w:pPr>
      <w:rPr>
        <w:rFonts w:asciiTheme="minorHAnsi" w:hAnsiTheme="minorHAnsi" w:hint="default"/>
        <w:b/>
        <w:i w:val="0"/>
        <w:color w:val="90B745"/>
        <w:sz w:val="3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9" w15:restartNumberingAfterBreak="0">
    <w:nsid w:val="7A3B039E"/>
    <w:multiLevelType w:val="multilevel"/>
    <w:tmpl w:val="048841F6"/>
    <w:lvl w:ilvl="0">
      <w:start w:val="1"/>
      <w:numFmt w:val="decimal"/>
      <w:lvlText w:val="%1."/>
      <w:lvlJc w:val="left"/>
      <w:pPr>
        <w:ind w:left="1110" w:hanging="1110"/>
      </w:pPr>
      <w:rPr>
        <w:rFonts w:hint="default"/>
      </w:rPr>
    </w:lvl>
    <w:lvl w:ilvl="1">
      <w:start w:val="1"/>
      <w:numFmt w:val="decimal"/>
      <w:lvlText w:val="%1.%2."/>
      <w:lvlJc w:val="left"/>
      <w:pPr>
        <w:ind w:left="1440" w:hanging="1440"/>
      </w:pPr>
      <w:rPr>
        <w:rFonts w:hint="default"/>
        <w:sz w:val="72"/>
        <w:szCs w:val="72"/>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600" w:hanging="3600"/>
      </w:pPr>
      <w:rPr>
        <w:rFonts w:hint="default"/>
      </w:rPr>
    </w:lvl>
    <w:lvl w:ilvl="6">
      <w:start w:val="1"/>
      <w:numFmt w:val="decimal"/>
      <w:lvlText w:val="%1.%2.%3.%4.%5.%6.%7."/>
      <w:lvlJc w:val="left"/>
      <w:pPr>
        <w:ind w:left="3960" w:hanging="3960"/>
      </w:pPr>
      <w:rPr>
        <w:rFonts w:hint="default"/>
      </w:rPr>
    </w:lvl>
    <w:lvl w:ilvl="7">
      <w:start w:val="1"/>
      <w:numFmt w:val="decimal"/>
      <w:lvlText w:val="%1.%2.%3.%4.%5.%6.%7.%8."/>
      <w:lvlJc w:val="left"/>
      <w:pPr>
        <w:ind w:left="4680" w:hanging="4680"/>
      </w:pPr>
      <w:rPr>
        <w:rFonts w:hint="default"/>
      </w:rPr>
    </w:lvl>
    <w:lvl w:ilvl="8">
      <w:start w:val="1"/>
      <w:numFmt w:val="decimal"/>
      <w:lvlText w:val="%1.%2.%3.%4.%5.%6.%7.%8.%9."/>
      <w:lvlJc w:val="left"/>
      <w:pPr>
        <w:ind w:left="5040" w:hanging="5040"/>
      </w:pPr>
      <w:rPr>
        <w:rFonts w:hint="default"/>
      </w:rPr>
    </w:lvl>
  </w:abstractNum>
  <w:abstractNum w:abstractNumId="30" w15:restartNumberingAfterBreak="0">
    <w:nsid w:val="7AB00DBB"/>
    <w:multiLevelType w:val="hybridMultilevel"/>
    <w:tmpl w:val="28583CE2"/>
    <w:lvl w:ilvl="0" w:tplc="240A000F">
      <w:start w:val="1"/>
      <w:numFmt w:val="decimal"/>
      <w:lvlText w:val="%1."/>
      <w:lvlJc w:val="left"/>
      <w:pPr>
        <w:ind w:left="360" w:hanging="360"/>
      </w:pPr>
      <w:rPr>
        <w:rFonts w:hint="default"/>
        <w:b/>
        <w:i w:val="0"/>
        <w:color w:val="90B746"/>
      </w:rPr>
    </w:lvl>
    <w:lvl w:ilvl="1" w:tplc="040A0019">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1" w15:restartNumberingAfterBreak="0">
    <w:nsid w:val="7B682257"/>
    <w:multiLevelType w:val="hybridMultilevel"/>
    <w:tmpl w:val="30022376"/>
    <w:lvl w:ilvl="0" w:tplc="B7769D3A">
      <w:start w:val="1"/>
      <w:numFmt w:val="bullet"/>
      <w:lvlText w:val=""/>
      <w:lvlJc w:val="left"/>
      <w:pPr>
        <w:ind w:left="720" w:hanging="360"/>
      </w:pPr>
      <w:rPr>
        <w:rFonts w:asciiTheme="minorHAnsi" w:hAnsiTheme="minorHAnsi" w:cstheme="minorHAnsi"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196B70"/>
    <w:multiLevelType w:val="hybridMultilevel"/>
    <w:tmpl w:val="EE20BFC8"/>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7E6363DE"/>
    <w:multiLevelType w:val="hybridMultilevel"/>
    <w:tmpl w:val="102CBBD2"/>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7"/>
  </w:num>
  <w:num w:numId="2">
    <w:abstractNumId w:val="26"/>
  </w:num>
  <w:num w:numId="3">
    <w:abstractNumId w:val="6"/>
  </w:num>
  <w:num w:numId="4">
    <w:abstractNumId w:val="5"/>
  </w:num>
  <w:num w:numId="5">
    <w:abstractNumId w:val="0"/>
  </w:num>
  <w:num w:numId="6">
    <w:abstractNumId w:val="1"/>
  </w:num>
  <w:num w:numId="7">
    <w:abstractNumId w:val="33"/>
  </w:num>
  <w:num w:numId="8">
    <w:abstractNumId w:val="25"/>
  </w:num>
  <w:num w:numId="9">
    <w:abstractNumId w:val="12"/>
  </w:num>
  <w:num w:numId="10">
    <w:abstractNumId w:val="28"/>
  </w:num>
  <w:num w:numId="11">
    <w:abstractNumId w:val="4"/>
  </w:num>
  <w:num w:numId="12">
    <w:abstractNumId w:val="21"/>
  </w:num>
  <w:num w:numId="13">
    <w:abstractNumId w:val="2"/>
  </w:num>
  <w:num w:numId="14">
    <w:abstractNumId w:val="23"/>
  </w:num>
  <w:num w:numId="15">
    <w:abstractNumId w:val="3"/>
  </w:num>
  <w:num w:numId="16">
    <w:abstractNumId w:val="32"/>
  </w:num>
  <w:num w:numId="17">
    <w:abstractNumId w:val="18"/>
  </w:num>
  <w:num w:numId="18">
    <w:abstractNumId w:val="19"/>
  </w:num>
  <w:num w:numId="19">
    <w:abstractNumId w:val="14"/>
  </w:num>
  <w:num w:numId="20">
    <w:abstractNumId w:val="11"/>
  </w:num>
  <w:num w:numId="21">
    <w:abstractNumId w:val="13"/>
  </w:num>
  <w:num w:numId="22">
    <w:abstractNumId w:val="22"/>
  </w:num>
  <w:num w:numId="23">
    <w:abstractNumId w:val="29"/>
  </w:num>
  <w:num w:numId="24">
    <w:abstractNumId w:val="15"/>
  </w:num>
  <w:num w:numId="25">
    <w:abstractNumId w:val="20"/>
  </w:num>
  <w:num w:numId="26">
    <w:abstractNumId w:val="16"/>
  </w:num>
  <w:num w:numId="27">
    <w:abstractNumId w:val="24"/>
  </w:num>
  <w:num w:numId="28">
    <w:abstractNumId w:val="31"/>
  </w:num>
  <w:num w:numId="29">
    <w:abstractNumId w:val="30"/>
  </w:num>
  <w:num w:numId="30">
    <w:abstractNumId w:val="7"/>
  </w:num>
  <w:num w:numId="31">
    <w:abstractNumId w:val="8"/>
  </w:num>
  <w:num w:numId="32">
    <w:abstractNumId w:val="9"/>
  </w:num>
  <w:num w:numId="33">
    <w:abstractNumId w:val="27"/>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6C9"/>
    <w:rsid w:val="0000123B"/>
    <w:rsid w:val="0002688C"/>
    <w:rsid w:val="000415CC"/>
    <w:rsid w:val="000747D6"/>
    <w:rsid w:val="000862A3"/>
    <w:rsid w:val="0009770D"/>
    <w:rsid w:val="000A3E89"/>
    <w:rsid w:val="000C458E"/>
    <w:rsid w:val="000D7901"/>
    <w:rsid w:val="00104780"/>
    <w:rsid w:val="0012566F"/>
    <w:rsid w:val="001634BA"/>
    <w:rsid w:val="001D29D5"/>
    <w:rsid w:val="001E59EF"/>
    <w:rsid w:val="001F64AD"/>
    <w:rsid w:val="00216826"/>
    <w:rsid w:val="00281266"/>
    <w:rsid w:val="002A7C0B"/>
    <w:rsid w:val="002B544A"/>
    <w:rsid w:val="002C3A49"/>
    <w:rsid w:val="002C4517"/>
    <w:rsid w:val="002D40B4"/>
    <w:rsid w:val="002E314A"/>
    <w:rsid w:val="002F10F4"/>
    <w:rsid w:val="0034626F"/>
    <w:rsid w:val="00396722"/>
    <w:rsid w:val="003B2ACE"/>
    <w:rsid w:val="003B61BC"/>
    <w:rsid w:val="003B6CE3"/>
    <w:rsid w:val="003D33C9"/>
    <w:rsid w:val="003E4361"/>
    <w:rsid w:val="00403494"/>
    <w:rsid w:val="00427962"/>
    <w:rsid w:val="00447D59"/>
    <w:rsid w:val="0046643F"/>
    <w:rsid w:val="004C38EF"/>
    <w:rsid w:val="004D1354"/>
    <w:rsid w:val="004E3681"/>
    <w:rsid w:val="004E6A17"/>
    <w:rsid w:val="00535578"/>
    <w:rsid w:val="005B60BD"/>
    <w:rsid w:val="005D0F01"/>
    <w:rsid w:val="005D3C48"/>
    <w:rsid w:val="005D56E2"/>
    <w:rsid w:val="005E067D"/>
    <w:rsid w:val="005E4E7C"/>
    <w:rsid w:val="00653403"/>
    <w:rsid w:val="006639B0"/>
    <w:rsid w:val="006A187B"/>
    <w:rsid w:val="006B1D69"/>
    <w:rsid w:val="006B4E67"/>
    <w:rsid w:val="006C3E4A"/>
    <w:rsid w:val="006C59DC"/>
    <w:rsid w:val="006E292D"/>
    <w:rsid w:val="006F267C"/>
    <w:rsid w:val="006F7BFE"/>
    <w:rsid w:val="00703E67"/>
    <w:rsid w:val="007258CD"/>
    <w:rsid w:val="00736160"/>
    <w:rsid w:val="0077541D"/>
    <w:rsid w:val="007852EC"/>
    <w:rsid w:val="00790F77"/>
    <w:rsid w:val="007A6F87"/>
    <w:rsid w:val="007B27B7"/>
    <w:rsid w:val="007C1C2E"/>
    <w:rsid w:val="007D3557"/>
    <w:rsid w:val="007F291D"/>
    <w:rsid w:val="008139A5"/>
    <w:rsid w:val="008541BF"/>
    <w:rsid w:val="0086674E"/>
    <w:rsid w:val="00892955"/>
    <w:rsid w:val="0091427F"/>
    <w:rsid w:val="00914645"/>
    <w:rsid w:val="009277D6"/>
    <w:rsid w:val="00951388"/>
    <w:rsid w:val="0096099A"/>
    <w:rsid w:val="0099084F"/>
    <w:rsid w:val="0099334B"/>
    <w:rsid w:val="009A3AEA"/>
    <w:rsid w:val="009B2767"/>
    <w:rsid w:val="009F15F0"/>
    <w:rsid w:val="00A011BC"/>
    <w:rsid w:val="00A36A78"/>
    <w:rsid w:val="00A516C9"/>
    <w:rsid w:val="00A568B9"/>
    <w:rsid w:val="00A76133"/>
    <w:rsid w:val="00A83278"/>
    <w:rsid w:val="00AB3FA1"/>
    <w:rsid w:val="00AB42AB"/>
    <w:rsid w:val="00AC5316"/>
    <w:rsid w:val="00AD450B"/>
    <w:rsid w:val="00AF00EC"/>
    <w:rsid w:val="00AF2B4B"/>
    <w:rsid w:val="00AF45AC"/>
    <w:rsid w:val="00B255D2"/>
    <w:rsid w:val="00B36116"/>
    <w:rsid w:val="00B622A8"/>
    <w:rsid w:val="00B659A1"/>
    <w:rsid w:val="00B67C19"/>
    <w:rsid w:val="00B74DB8"/>
    <w:rsid w:val="00B97F47"/>
    <w:rsid w:val="00BB75AF"/>
    <w:rsid w:val="00BE3CCB"/>
    <w:rsid w:val="00BF0715"/>
    <w:rsid w:val="00C060E8"/>
    <w:rsid w:val="00C10B83"/>
    <w:rsid w:val="00C35C06"/>
    <w:rsid w:val="00C578E7"/>
    <w:rsid w:val="00C70876"/>
    <w:rsid w:val="00C84678"/>
    <w:rsid w:val="00C91538"/>
    <w:rsid w:val="00C91811"/>
    <w:rsid w:val="00C97421"/>
    <w:rsid w:val="00CA088D"/>
    <w:rsid w:val="00CB140E"/>
    <w:rsid w:val="00CB19C0"/>
    <w:rsid w:val="00CC0328"/>
    <w:rsid w:val="00CC6953"/>
    <w:rsid w:val="00CD5564"/>
    <w:rsid w:val="00CE6F62"/>
    <w:rsid w:val="00D127B4"/>
    <w:rsid w:val="00D31584"/>
    <w:rsid w:val="00D4735B"/>
    <w:rsid w:val="00D801F1"/>
    <w:rsid w:val="00D91577"/>
    <w:rsid w:val="00DA079D"/>
    <w:rsid w:val="00DA6160"/>
    <w:rsid w:val="00DD1B09"/>
    <w:rsid w:val="00DE31C1"/>
    <w:rsid w:val="00DF582A"/>
    <w:rsid w:val="00E02CF4"/>
    <w:rsid w:val="00E071E7"/>
    <w:rsid w:val="00E16248"/>
    <w:rsid w:val="00E22C23"/>
    <w:rsid w:val="00E74155"/>
    <w:rsid w:val="00EA0599"/>
    <w:rsid w:val="00EC4276"/>
    <w:rsid w:val="00ED3288"/>
    <w:rsid w:val="00EF3533"/>
    <w:rsid w:val="00F074AC"/>
    <w:rsid w:val="00F27D21"/>
    <w:rsid w:val="00F77016"/>
    <w:rsid w:val="00F85464"/>
    <w:rsid w:val="00FE063B"/>
    <w:rsid w:val="00FE7B30"/>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19D339A-8DA2-C447-9CBD-3F6C91DD7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419"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uiPriority w:val="9"/>
    <w:qFormat/>
    <w:rsid w:val="00BE3CC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semiHidden/>
    <w:unhideWhenUsed/>
    <w:rsid w:val="000747D6"/>
    <w:rPr>
      <w:sz w:val="20"/>
      <w:szCs w:val="20"/>
    </w:rPr>
  </w:style>
  <w:style w:type="character" w:customStyle="1" w:styleId="TextocomentarioCar">
    <w:name w:val="Texto comentario Car"/>
    <w:basedOn w:val="Fuentedeprrafopredeter"/>
    <w:link w:val="Textocomentario"/>
    <w:uiPriority w:val="99"/>
    <w:semiHidden/>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uiPriority w:val="34"/>
    <w:qFormat/>
    <w:rsid w:val="002F10F4"/>
    <w:pPr>
      <w:ind w:left="720"/>
      <w:contextualSpacing/>
    </w:p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39"/>
    <w:rsid w:val="000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9A3AEA"/>
    <w:pPr>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cPr>
      <w:vAlign w:val="center"/>
    </w:tc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lang w:eastAsia="es-ES_tradnl"/>
    </w:rPr>
  </w:style>
  <w:style w:type="character" w:customStyle="1" w:styleId="Ttulo1Car">
    <w:name w:val="Título 1 Car"/>
    <w:basedOn w:val="Fuentedeprrafopredeter"/>
    <w:link w:val="Ttulo1"/>
    <w:uiPriority w:val="9"/>
    <w:rsid w:val="00BE3CC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E3CCB"/>
    <w:pPr>
      <w:spacing w:before="480" w:line="276" w:lineRule="auto"/>
      <w:outlineLvl w:val="9"/>
    </w:pPr>
    <w:rPr>
      <w:b/>
      <w:bCs/>
      <w:sz w:val="28"/>
      <w:szCs w:val="28"/>
      <w:lang w:eastAsia="es-ES_tradnl"/>
    </w:rPr>
  </w:style>
  <w:style w:type="paragraph" w:styleId="TDC2">
    <w:name w:val="toc 2"/>
    <w:basedOn w:val="Normal"/>
    <w:next w:val="Normal"/>
    <w:autoRedefine/>
    <w:uiPriority w:val="39"/>
    <w:unhideWhenUsed/>
    <w:rsid w:val="00BE3CCB"/>
    <w:pPr>
      <w:spacing w:before="120"/>
      <w:ind w:left="240"/>
    </w:pPr>
    <w:rPr>
      <w:i/>
      <w:iCs/>
      <w:sz w:val="20"/>
      <w:szCs w:val="20"/>
    </w:rPr>
  </w:style>
  <w:style w:type="paragraph" w:styleId="TDC1">
    <w:name w:val="toc 1"/>
    <w:basedOn w:val="Normal"/>
    <w:next w:val="Normal"/>
    <w:autoRedefine/>
    <w:uiPriority w:val="39"/>
    <w:unhideWhenUsed/>
    <w:rsid w:val="00BE3CCB"/>
    <w:pPr>
      <w:spacing w:before="240" w:after="120"/>
    </w:pPr>
    <w:rPr>
      <w:b/>
      <w:bCs/>
      <w:sz w:val="20"/>
      <w:szCs w:val="20"/>
    </w:rPr>
  </w:style>
  <w:style w:type="paragraph" w:styleId="TDC3">
    <w:name w:val="toc 3"/>
    <w:basedOn w:val="Normal"/>
    <w:next w:val="Normal"/>
    <w:autoRedefine/>
    <w:uiPriority w:val="39"/>
    <w:unhideWhenUsed/>
    <w:rsid w:val="00BE3CCB"/>
    <w:pPr>
      <w:ind w:left="480"/>
    </w:pPr>
    <w:rPr>
      <w:sz w:val="20"/>
      <w:szCs w:val="20"/>
    </w:rPr>
  </w:style>
  <w:style w:type="paragraph" w:styleId="TDC4">
    <w:name w:val="toc 4"/>
    <w:basedOn w:val="Normal"/>
    <w:next w:val="Normal"/>
    <w:autoRedefine/>
    <w:uiPriority w:val="39"/>
    <w:semiHidden/>
    <w:unhideWhenUsed/>
    <w:rsid w:val="00BE3CCB"/>
    <w:pPr>
      <w:ind w:left="720"/>
    </w:pPr>
    <w:rPr>
      <w:sz w:val="20"/>
      <w:szCs w:val="20"/>
    </w:rPr>
  </w:style>
  <w:style w:type="paragraph" w:styleId="TDC5">
    <w:name w:val="toc 5"/>
    <w:basedOn w:val="Normal"/>
    <w:next w:val="Normal"/>
    <w:autoRedefine/>
    <w:uiPriority w:val="39"/>
    <w:semiHidden/>
    <w:unhideWhenUsed/>
    <w:rsid w:val="00BE3CCB"/>
    <w:pPr>
      <w:ind w:left="960"/>
    </w:pPr>
    <w:rPr>
      <w:sz w:val="20"/>
      <w:szCs w:val="20"/>
    </w:rPr>
  </w:style>
  <w:style w:type="paragraph" w:styleId="TDC6">
    <w:name w:val="toc 6"/>
    <w:basedOn w:val="Normal"/>
    <w:next w:val="Normal"/>
    <w:autoRedefine/>
    <w:uiPriority w:val="39"/>
    <w:semiHidden/>
    <w:unhideWhenUsed/>
    <w:rsid w:val="00BE3CCB"/>
    <w:pPr>
      <w:ind w:left="1200"/>
    </w:pPr>
    <w:rPr>
      <w:sz w:val="20"/>
      <w:szCs w:val="20"/>
    </w:rPr>
  </w:style>
  <w:style w:type="paragraph" w:styleId="TDC7">
    <w:name w:val="toc 7"/>
    <w:basedOn w:val="Normal"/>
    <w:next w:val="Normal"/>
    <w:autoRedefine/>
    <w:uiPriority w:val="39"/>
    <w:semiHidden/>
    <w:unhideWhenUsed/>
    <w:rsid w:val="00BE3CCB"/>
    <w:pPr>
      <w:ind w:left="1440"/>
    </w:pPr>
    <w:rPr>
      <w:sz w:val="20"/>
      <w:szCs w:val="20"/>
    </w:rPr>
  </w:style>
  <w:style w:type="paragraph" w:styleId="TDC8">
    <w:name w:val="toc 8"/>
    <w:basedOn w:val="Normal"/>
    <w:next w:val="Normal"/>
    <w:autoRedefine/>
    <w:uiPriority w:val="39"/>
    <w:semiHidden/>
    <w:unhideWhenUsed/>
    <w:rsid w:val="00BE3CCB"/>
    <w:pPr>
      <w:ind w:left="1680"/>
    </w:pPr>
    <w:rPr>
      <w:sz w:val="20"/>
      <w:szCs w:val="20"/>
    </w:rPr>
  </w:style>
  <w:style w:type="paragraph" w:styleId="TDC9">
    <w:name w:val="toc 9"/>
    <w:basedOn w:val="Normal"/>
    <w:next w:val="Normal"/>
    <w:autoRedefine/>
    <w:uiPriority w:val="39"/>
    <w:semiHidden/>
    <w:unhideWhenUsed/>
    <w:rsid w:val="00BE3CCB"/>
    <w:pPr>
      <w:ind w:left="1920"/>
    </w:pPr>
    <w:rPr>
      <w:sz w:val="20"/>
      <w:szCs w:val="20"/>
    </w:rPr>
  </w:style>
  <w:style w:type="paragraph" w:customStyle="1" w:styleId="Default">
    <w:name w:val="Default"/>
    <w:link w:val="DefaultCar"/>
    <w:qFormat/>
    <w:rsid w:val="00A568B9"/>
    <w:pPr>
      <w:autoSpaceDE w:val="0"/>
      <w:autoSpaceDN w:val="0"/>
      <w:adjustRightInd w:val="0"/>
    </w:pPr>
    <w:rPr>
      <w:rFonts w:ascii="Verdana" w:hAnsi="Verdana" w:cs="Verdana"/>
      <w:color w:val="000000"/>
      <w:lang w:val="es-CO"/>
    </w:rPr>
  </w:style>
  <w:style w:type="character" w:customStyle="1" w:styleId="DefaultCar">
    <w:name w:val="Default Car"/>
    <w:link w:val="Default"/>
    <w:locked/>
    <w:rsid w:val="00A568B9"/>
    <w:rPr>
      <w:rFonts w:ascii="Verdana" w:hAnsi="Verdana" w:cs="Verdana"/>
      <w:color w:val="000000"/>
      <w:lang w:val="es-CO"/>
    </w:rPr>
  </w:style>
  <w:style w:type="character" w:styleId="Refdenotaalpie">
    <w:name w:val="footnote reference"/>
    <w:aliases w:val="referencia nota al pie,Texto de nota al pie,BVI fnr,Ref. de nota al pie2,Nota de pie,Ref,de nota al pie,Footnote symbol,Footnote,Pie de pagina,Footnotes refss,Appel note de bas de page,Footnote number,f,4_G"/>
    <w:uiPriority w:val="99"/>
    <w:rsid w:val="00DA07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1067992257">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 w:id="152640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61485-109A-4FC7-8095-9E08ECE82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840</Words>
  <Characters>4622</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Camila Saavedra Gonzalez</dc:creator>
  <cp:keywords/>
  <dc:description/>
  <cp:lastModifiedBy>Cynthia Faride Beltrán Buitra</cp:lastModifiedBy>
  <cp:revision>5</cp:revision>
  <dcterms:created xsi:type="dcterms:W3CDTF">2019-11-29T19:57:00Z</dcterms:created>
  <dcterms:modified xsi:type="dcterms:W3CDTF">2019-11-29T20:23:00Z</dcterms:modified>
</cp:coreProperties>
</file>