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C8" w:rsidRPr="001369D8" w:rsidRDefault="00AA09C8" w:rsidP="00AA09C8">
      <w:pPr>
        <w:shd w:val="clear" w:color="auto" w:fill="1F497D"/>
        <w:spacing w:line="360" w:lineRule="auto"/>
        <w:contextualSpacing/>
        <w:jc w:val="both"/>
        <w:rPr>
          <w:rFonts w:ascii="Verdana" w:hAnsi="Verdana" w:cs="Tahoma"/>
          <w:b/>
          <w:color w:val="FFFFFF"/>
          <w:szCs w:val="20"/>
        </w:rPr>
      </w:pPr>
      <w:r w:rsidRPr="001369D8">
        <w:rPr>
          <w:rFonts w:ascii="Verdana" w:hAnsi="Verdana" w:cs="Tahoma"/>
          <w:b/>
          <w:color w:val="FFFFFF"/>
          <w:szCs w:val="20"/>
        </w:rPr>
        <w:t xml:space="preserve">PINAR </w:t>
      </w:r>
    </w:p>
    <w:p w:rsidR="00AA09C8" w:rsidRPr="001369D8" w:rsidRDefault="00AA09C8" w:rsidP="00AA09C8">
      <w:pPr>
        <w:shd w:val="clear" w:color="auto" w:fill="DBE5F1"/>
        <w:spacing w:line="360" w:lineRule="auto"/>
        <w:contextualSpacing/>
        <w:jc w:val="both"/>
        <w:rPr>
          <w:rFonts w:ascii="Verdana" w:hAnsi="Verdana" w:cs="Tahoma"/>
          <w:b/>
          <w:szCs w:val="20"/>
        </w:rPr>
      </w:pPr>
      <w:r w:rsidRPr="001369D8">
        <w:rPr>
          <w:rFonts w:ascii="Verdana" w:hAnsi="Verdana" w:cs="Tahoma"/>
          <w:b/>
          <w:szCs w:val="20"/>
        </w:rPr>
        <w:t>PLAN INSTITUCIONAL DE ARCHIVOS</w:t>
      </w:r>
    </w:p>
    <w:p w:rsidR="00AA09C8" w:rsidRPr="00886EF5" w:rsidRDefault="00AA09C8" w:rsidP="00AA09C8">
      <w:pPr>
        <w:spacing w:after="0" w:line="240" w:lineRule="auto"/>
        <w:rPr>
          <w:rFonts w:ascii="Verdana" w:hAnsi="Verdana"/>
          <w:b/>
          <w:color w:val="FFFFFF"/>
          <w:sz w:val="20"/>
          <w:szCs w:val="20"/>
        </w:rPr>
      </w:pPr>
      <w:r w:rsidRPr="00886EF5">
        <w:rPr>
          <w:rFonts w:ascii="Verdana" w:hAnsi="Verdana"/>
          <w:b/>
          <w:color w:val="FFFFFF"/>
          <w:sz w:val="20"/>
          <w:szCs w:val="20"/>
        </w:rPr>
        <w:t>normativamente para la entidad.</w:t>
      </w:r>
    </w:p>
    <w:p w:rsidR="00AA09C8" w:rsidRPr="00886EF5" w:rsidRDefault="00AA09C8" w:rsidP="00AA09C8">
      <w:pPr>
        <w:spacing w:after="0" w:line="240" w:lineRule="auto"/>
        <w:rPr>
          <w:rFonts w:ascii="Verdana" w:hAnsi="Verdana"/>
          <w:b/>
          <w:color w:val="FFFFFF"/>
          <w:sz w:val="20"/>
          <w:szCs w:val="20"/>
        </w:rPr>
      </w:pPr>
    </w:p>
    <w:p w:rsidR="00AA09C8" w:rsidRPr="001369D8" w:rsidRDefault="00AA09C8" w:rsidP="00AA09C8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Dentro del desarrollo del plan de trabajo del contrato</w:t>
      </w:r>
      <w:r w:rsidRPr="001369D8">
        <w:rPr>
          <w:rFonts w:ascii="Verdana" w:hAnsi="Verdana"/>
        </w:rPr>
        <w:t xml:space="preserve"> 257 del 2017 con el proveedor </w:t>
      </w:r>
      <w:proofErr w:type="spellStart"/>
      <w:r w:rsidRPr="001369D8">
        <w:rPr>
          <w:rFonts w:ascii="Verdana" w:hAnsi="Verdana"/>
        </w:rPr>
        <w:t>Iyunxi</w:t>
      </w:r>
      <w:proofErr w:type="spellEnd"/>
      <w:r>
        <w:rPr>
          <w:rFonts w:ascii="Verdana" w:hAnsi="Verdana"/>
        </w:rPr>
        <w:t>, se creó el documento PINAR el cual se encuentra alineado a las TRD y CCD en proceso de convalidación por parte del AGN y el PGD (Documento en procesos de aprobación por parte del Comité Institucional de Desarrollo Administrativo). D</w:t>
      </w:r>
      <w:r w:rsidRPr="001369D8">
        <w:rPr>
          <w:rFonts w:ascii="Verdana" w:hAnsi="Verdana"/>
        </w:rPr>
        <w:t>entro del plan de trabajo para el periodo 2018</w:t>
      </w:r>
      <w:r>
        <w:rPr>
          <w:rFonts w:ascii="Verdana" w:hAnsi="Verdana"/>
        </w:rPr>
        <w:t xml:space="preserve"> y en continuidad al </w:t>
      </w:r>
      <w:r w:rsidRPr="001369D8">
        <w:rPr>
          <w:rFonts w:ascii="Verdana" w:hAnsi="Verdana"/>
        </w:rPr>
        <w:t>proceso de implementación del Sistema de Gestión Documental se encuentran las siguientes actividades:</w:t>
      </w:r>
    </w:p>
    <w:p w:rsidR="00AA09C8" w:rsidRPr="001369D8" w:rsidRDefault="00AA09C8" w:rsidP="00AA09C8">
      <w:pPr>
        <w:spacing w:after="0" w:line="240" w:lineRule="auto"/>
        <w:jc w:val="both"/>
        <w:rPr>
          <w:rFonts w:ascii="Verdana" w:hAnsi="Verdana"/>
        </w:rPr>
      </w:pPr>
    </w:p>
    <w:p w:rsidR="00AA09C8" w:rsidRPr="001369D8" w:rsidRDefault="00AA09C8" w:rsidP="00AA09C8">
      <w:pPr>
        <w:pStyle w:val="Prrafodelista"/>
        <w:numPr>
          <w:ilvl w:val="0"/>
          <w:numId w:val="6"/>
        </w:numPr>
        <w:spacing w:before="240" w:after="0"/>
        <w:rPr>
          <w:rFonts w:ascii="Verdana" w:hAnsi="Verdana"/>
          <w:sz w:val="22"/>
          <w:szCs w:val="22"/>
        </w:rPr>
      </w:pPr>
      <w:r w:rsidRPr="001369D8">
        <w:rPr>
          <w:rFonts w:ascii="Verdana" w:hAnsi="Verdana"/>
          <w:sz w:val="22"/>
          <w:szCs w:val="22"/>
        </w:rPr>
        <w:t>Desarrollar la Revisión por parte de la Secretaría General</w:t>
      </w:r>
      <w:r>
        <w:rPr>
          <w:rFonts w:ascii="Verdana" w:hAnsi="Verdana"/>
          <w:sz w:val="22"/>
          <w:szCs w:val="22"/>
        </w:rPr>
        <w:t xml:space="preserve">. </w:t>
      </w:r>
      <w:r w:rsidRPr="0022679C">
        <w:rPr>
          <w:rFonts w:ascii="Verdana" w:hAnsi="Verdana"/>
          <w:b/>
          <w:sz w:val="22"/>
          <w:szCs w:val="22"/>
        </w:rPr>
        <w:t>03/04/2018</w:t>
      </w:r>
    </w:p>
    <w:p w:rsidR="00AA09C8" w:rsidRPr="001369D8" w:rsidRDefault="00AA09C8" w:rsidP="00AA09C8">
      <w:pPr>
        <w:pStyle w:val="Prrafodelista"/>
        <w:numPr>
          <w:ilvl w:val="0"/>
          <w:numId w:val="6"/>
        </w:numPr>
        <w:spacing w:before="240" w:after="0"/>
        <w:rPr>
          <w:rFonts w:ascii="Verdana" w:hAnsi="Verdana"/>
          <w:sz w:val="22"/>
          <w:szCs w:val="22"/>
        </w:rPr>
      </w:pPr>
      <w:r w:rsidRPr="001369D8">
        <w:rPr>
          <w:rFonts w:ascii="Verdana" w:hAnsi="Verdana"/>
          <w:sz w:val="22"/>
          <w:szCs w:val="22"/>
        </w:rPr>
        <w:t>Presentar el documento para aprobación al Comité Institucional de Desarrollo Administrativo.</w:t>
      </w:r>
      <w:r w:rsidRPr="007C3F50">
        <w:rPr>
          <w:rFonts w:ascii="Verdana" w:hAnsi="Verdana"/>
          <w:b/>
          <w:sz w:val="22"/>
          <w:szCs w:val="22"/>
        </w:rPr>
        <w:t xml:space="preserve"> </w:t>
      </w:r>
      <w:r w:rsidRPr="0022679C">
        <w:rPr>
          <w:rFonts w:ascii="Verdana" w:hAnsi="Verdana"/>
          <w:b/>
          <w:sz w:val="22"/>
          <w:szCs w:val="22"/>
        </w:rPr>
        <w:t>03/07/2018</w:t>
      </w:r>
    </w:p>
    <w:p w:rsidR="00AA09C8" w:rsidRPr="007C3F50" w:rsidRDefault="00AA09C8" w:rsidP="00AA09C8">
      <w:pPr>
        <w:pStyle w:val="Prrafodelista"/>
        <w:numPr>
          <w:ilvl w:val="0"/>
          <w:numId w:val="6"/>
        </w:numPr>
        <w:spacing w:before="240" w:after="0"/>
        <w:rPr>
          <w:rFonts w:ascii="Verdana" w:hAnsi="Verdana"/>
          <w:sz w:val="22"/>
          <w:szCs w:val="22"/>
        </w:rPr>
      </w:pPr>
      <w:r w:rsidRPr="001369D8">
        <w:rPr>
          <w:rFonts w:ascii="Verdana" w:hAnsi="Verdana"/>
          <w:sz w:val="22"/>
          <w:szCs w:val="22"/>
        </w:rPr>
        <w:t xml:space="preserve">Divulgar el PINAR a todos </w:t>
      </w:r>
      <w:r>
        <w:rPr>
          <w:rFonts w:ascii="Verdana" w:hAnsi="Verdana"/>
          <w:sz w:val="22"/>
          <w:szCs w:val="22"/>
        </w:rPr>
        <w:t xml:space="preserve">los colaboradores de la entidad. </w:t>
      </w:r>
      <w:r w:rsidRPr="0022679C">
        <w:rPr>
          <w:rFonts w:ascii="Verdana" w:hAnsi="Verdana"/>
          <w:b/>
          <w:sz w:val="22"/>
          <w:szCs w:val="22"/>
        </w:rPr>
        <w:t>03/10/2018</w:t>
      </w:r>
    </w:p>
    <w:p w:rsidR="00AA09C8" w:rsidRPr="007C3F50" w:rsidRDefault="00AA09C8" w:rsidP="00AA09C8">
      <w:pPr>
        <w:pStyle w:val="Prrafodelista"/>
        <w:numPr>
          <w:ilvl w:val="0"/>
          <w:numId w:val="6"/>
        </w:numPr>
        <w:spacing w:before="240" w:after="0"/>
        <w:rPr>
          <w:rFonts w:ascii="Verdana" w:hAnsi="Verdana"/>
          <w:sz w:val="22"/>
          <w:szCs w:val="22"/>
        </w:rPr>
      </w:pPr>
      <w:r w:rsidRPr="001369D8">
        <w:rPr>
          <w:rFonts w:ascii="Verdana" w:hAnsi="Verdana"/>
          <w:sz w:val="22"/>
          <w:szCs w:val="22"/>
        </w:rPr>
        <w:t>Publicar en los sitios requeridos por la normatividad vigente</w:t>
      </w:r>
      <w:r>
        <w:rPr>
          <w:rFonts w:ascii="Verdana" w:hAnsi="Verdana"/>
          <w:sz w:val="22"/>
          <w:szCs w:val="22"/>
        </w:rPr>
        <w:t xml:space="preserve"> </w:t>
      </w:r>
      <w:r w:rsidRPr="0022679C">
        <w:rPr>
          <w:rFonts w:ascii="Verdana" w:hAnsi="Verdana"/>
          <w:b/>
          <w:sz w:val="22"/>
          <w:szCs w:val="22"/>
        </w:rPr>
        <w:t>03/10/2018</w:t>
      </w:r>
    </w:p>
    <w:p w:rsidR="00AA09C8" w:rsidRPr="007C3F50" w:rsidRDefault="00AA09C8" w:rsidP="00AA09C8">
      <w:pPr>
        <w:spacing w:before="240" w:after="0"/>
        <w:rPr>
          <w:rFonts w:ascii="Verdana" w:hAnsi="Verdana"/>
        </w:rPr>
      </w:pPr>
      <w:bookmarkStart w:id="0" w:name="_GoBack"/>
      <w:bookmarkEnd w:id="0"/>
    </w:p>
    <w:sectPr w:rsidR="00AA09C8" w:rsidRPr="007C3F50" w:rsidSect="006342C9">
      <w:pgSz w:w="12240" w:h="15840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FD1"/>
    <w:multiLevelType w:val="hybridMultilevel"/>
    <w:tmpl w:val="CB4E0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7F8"/>
    <w:multiLevelType w:val="hybridMultilevel"/>
    <w:tmpl w:val="4C329A8C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76F0"/>
    <w:multiLevelType w:val="hybridMultilevel"/>
    <w:tmpl w:val="5052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49A7"/>
    <w:multiLevelType w:val="hybridMultilevel"/>
    <w:tmpl w:val="963875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F446C"/>
    <w:multiLevelType w:val="multilevel"/>
    <w:tmpl w:val="C4DA637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2D30FE3"/>
    <w:multiLevelType w:val="hybridMultilevel"/>
    <w:tmpl w:val="77A0DA0E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A4C088E"/>
    <w:multiLevelType w:val="hybridMultilevel"/>
    <w:tmpl w:val="FE7EB04C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77790"/>
    <w:multiLevelType w:val="hybridMultilevel"/>
    <w:tmpl w:val="54EEBABE"/>
    <w:lvl w:ilvl="0" w:tplc="9E744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E4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27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C7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4E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2B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940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A4A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8E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FC5CE6"/>
    <w:multiLevelType w:val="multilevel"/>
    <w:tmpl w:val="7C344AF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7B524F35"/>
    <w:multiLevelType w:val="hybridMultilevel"/>
    <w:tmpl w:val="F580C6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87"/>
    <w:rsid w:val="00005DEE"/>
    <w:rsid w:val="00016FD0"/>
    <w:rsid w:val="000427F0"/>
    <w:rsid w:val="00097409"/>
    <w:rsid w:val="000D2967"/>
    <w:rsid w:val="001066E2"/>
    <w:rsid w:val="0011381D"/>
    <w:rsid w:val="001369D8"/>
    <w:rsid w:val="001A6557"/>
    <w:rsid w:val="001C7985"/>
    <w:rsid w:val="001D0404"/>
    <w:rsid w:val="001F6907"/>
    <w:rsid w:val="0020694C"/>
    <w:rsid w:val="0022679C"/>
    <w:rsid w:val="00236EF3"/>
    <w:rsid w:val="00240FD2"/>
    <w:rsid w:val="00284462"/>
    <w:rsid w:val="00286FAE"/>
    <w:rsid w:val="002A59BE"/>
    <w:rsid w:val="002F13F3"/>
    <w:rsid w:val="00303AD0"/>
    <w:rsid w:val="00342875"/>
    <w:rsid w:val="003508EE"/>
    <w:rsid w:val="00365EC1"/>
    <w:rsid w:val="00370486"/>
    <w:rsid w:val="004072B8"/>
    <w:rsid w:val="00417C5D"/>
    <w:rsid w:val="00421EFC"/>
    <w:rsid w:val="00426249"/>
    <w:rsid w:val="00472405"/>
    <w:rsid w:val="004B2F80"/>
    <w:rsid w:val="00521814"/>
    <w:rsid w:val="00587C27"/>
    <w:rsid w:val="005A34C2"/>
    <w:rsid w:val="005A78D1"/>
    <w:rsid w:val="006342C9"/>
    <w:rsid w:val="00751A0B"/>
    <w:rsid w:val="00756675"/>
    <w:rsid w:val="00765793"/>
    <w:rsid w:val="007B74E1"/>
    <w:rsid w:val="007C3F50"/>
    <w:rsid w:val="007F2B49"/>
    <w:rsid w:val="008333BA"/>
    <w:rsid w:val="00860C87"/>
    <w:rsid w:val="008845F0"/>
    <w:rsid w:val="00886EF5"/>
    <w:rsid w:val="0091468C"/>
    <w:rsid w:val="00957ADB"/>
    <w:rsid w:val="009827A0"/>
    <w:rsid w:val="00992A74"/>
    <w:rsid w:val="00997527"/>
    <w:rsid w:val="009B6D20"/>
    <w:rsid w:val="009D3DC2"/>
    <w:rsid w:val="00A34645"/>
    <w:rsid w:val="00AA09C8"/>
    <w:rsid w:val="00AA7344"/>
    <w:rsid w:val="00AB0E81"/>
    <w:rsid w:val="00AF0EF0"/>
    <w:rsid w:val="00B74F2F"/>
    <w:rsid w:val="00BC0E18"/>
    <w:rsid w:val="00BF3E98"/>
    <w:rsid w:val="00C168BB"/>
    <w:rsid w:val="00C55B22"/>
    <w:rsid w:val="00C610D4"/>
    <w:rsid w:val="00CA64F9"/>
    <w:rsid w:val="00CC2427"/>
    <w:rsid w:val="00CE774F"/>
    <w:rsid w:val="00D114BC"/>
    <w:rsid w:val="00D51A9D"/>
    <w:rsid w:val="00D623A2"/>
    <w:rsid w:val="00D97A5A"/>
    <w:rsid w:val="00DA51A8"/>
    <w:rsid w:val="00DB00CD"/>
    <w:rsid w:val="00E45F63"/>
    <w:rsid w:val="00E81DAD"/>
    <w:rsid w:val="00E97474"/>
    <w:rsid w:val="00EC6B20"/>
    <w:rsid w:val="00ED25E3"/>
    <w:rsid w:val="00ED399D"/>
    <w:rsid w:val="00ED6FE7"/>
    <w:rsid w:val="00F113DD"/>
    <w:rsid w:val="00F17BCB"/>
    <w:rsid w:val="00F32D0F"/>
    <w:rsid w:val="00F407B8"/>
    <w:rsid w:val="00F750DA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5:chartTrackingRefBased/>
  <w15:docId w15:val="{4D3B8241-8E1D-4EDF-AB8E-E9A9C5ED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76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57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657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579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657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6579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114BC"/>
    <w:pPr>
      <w:spacing w:after="200" w:line="240" w:lineRule="auto"/>
      <w:ind w:left="720"/>
      <w:jc w:val="both"/>
    </w:pPr>
    <w:rPr>
      <w:rFonts w:ascii="Cambria" w:eastAsia="Times New Roman" w:hAnsi="Cambria" w:cs="Cambria"/>
      <w:sz w:val="24"/>
      <w:szCs w:val="24"/>
      <w:lang w:val="es-ES_tradnl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C16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C168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Steve Camargo Barreto</dc:creator>
  <cp:keywords/>
  <dc:description/>
  <cp:lastModifiedBy>Joaquin Granados</cp:lastModifiedBy>
  <cp:revision>3</cp:revision>
  <cp:lastPrinted>2016-09-29T23:07:00Z</cp:lastPrinted>
  <dcterms:created xsi:type="dcterms:W3CDTF">2018-01-29T19:45:00Z</dcterms:created>
  <dcterms:modified xsi:type="dcterms:W3CDTF">2018-01-29T19:45:00Z</dcterms:modified>
</cp:coreProperties>
</file>